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269A3" w:rsidRDefault="003269A3">
      <w:pPr>
        <w:rPr>
          <w:rFonts w:ascii="Trebuchet MS" w:eastAsia="Trebuchet MS" w:hAnsi="Trebuchet MS" w:cs="Trebuchet MS"/>
          <w:sz w:val="24"/>
          <w:szCs w:val="24"/>
        </w:rPr>
      </w:pPr>
      <w:bookmarkStart w:id="0" w:name="_GoBack"/>
      <w:bookmarkEnd w:id="0"/>
    </w:p>
    <w:tbl>
      <w:tblPr>
        <w:tblStyle w:val="a"/>
        <w:tblW w:w="100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3270"/>
        <w:gridCol w:w="1260"/>
        <w:gridCol w:w="4395"/>
      </w:tblGrid>
      <w:tr w:rsidR="003269A3">
        <w:trPr>
          <w:trHeight w:val="480"/>
        </w:trPr>
        <w:tc>
          <w:tcPr>
            <w:tcW w:w="10095" w:type="dxa"/>
            <w:gridSpan w:val="4"/>
            <w:shd w:val="clear" w:color="auto" w:fill="auto"/>
            <w:tcMar>
              <w:top w:w="100" w:type="dxa"/>
              <w:left w:w="100" w:type="dxa"/>
              <w:bottom w:w="100" w:type="dxa"/>
              <w:right w:w="100" w:type="dxa"/>
            </w:tcMar>
          </w:tcPr>
          <w:p w:rsidR="003269A3" w:rsidRDefault="006232AF">
            <w:pPr>
              <w:widowControl w:val="0"/>
              <w:spacing w:line="240" w:lineRule="auto"/>
              <w:rPr>
                <w:rFonts w:ascii="Trebuchet MS" w:eastAsia="Trebuchet MS" w:hAnsi="Trebuchet MS" w:cs="Trebuchet MS"/>
                <w:sz w:val="28"/>
                <w:szCs w:val="28"/>
              </w:rPr>
            </w:pPr>
            <w:r>
              <w:rPr>
                <w:rFonts w:ascii="Trebuchet MS" w:eastAsia="Trebuchet MS" w:hAnsi="Trebuchet MS" w:cs="Trebuchet MS"/>
                <w:sz w:val="28"/>
                <w:szCs w:val="28"/>
              </w:rPr>
              <w:t>Europe Economy                                                                                 2-4 on-l</w:t>
            </w:r>
          </w:p>
        </w:tc>
      </w:tr>
      <w:tr w:rsidR="003269A3">
        <w:trPr>
          <w:trHeight w:val="980"/>
        </w:trPr>
        <w:tc>
          <w:tcPr>
            <w:tcW w:w="1170" w:type="dxa"/>
            <w:shd w:val="clear" w:color="auto" w:fill="auto"/>
            <w:tcMar>
              <w:top w:w="100" w:type="dxa"/>
              <w:left w:w="100" w:type="dxa"/>
              <w:bottom w:w="100" w:type="dxa"/>
              <w:right w:w="100" w:type="dxa"/>
            </w:tcMar>
          </w:tcPr>
          <w:p w:rsidR="003269A3" w:rsidRDefault="006232AF">
            <w:pPr>
              <w:widowControl w:val="0"/>
              <w:spacing w:line="240" w:lineRule="auto"/>
              <w:rPr>
                <w:rFonts w:ascii="Trebuchet MS" w:eastAsia="Trebuchet MS" w:hAnsi="Trebuchet MS" w:cs="Trebuchet MS"/>
              </w:rPr>
            </w:pPr>
            <w:r>
              <w:rPr>
                <w:rFonts w:ascii="Trebuchet MS" w:eastAsia="Trebuchet MS" w:hAnsi="Trebuchet MS" w:cs="Trebuchet MS"/>
              </w:rPr>
              <w:t>Special-</w:t>
            </w:r>
          </w:p>
          <w:p w:rsidR="003269A3" w:rsidRDefault="006232AF">
            <w:pPr>
              <w:widowControl w:val="0"/>
              <w:spacing w:line="240" w:lineRule="auto"/>
              <w:rPr>
                <w:rFonts w:ascii="Trebuchet MS" w:eastAsia="Trebuchet MS" w:hAnsi="Trebuchet MS" w:cs="Trebuchet MS"/>
              </w:rPr>
            </w:pPr>
            <w:r>
              <w:rPr>
                <w:rFonts w:ascii="Trebuchet MS" w:eastAsia="Trebuchet MS" w:hAnsi="Trebuchet MS" w:cs="Trebuchet MS"/>
              </w:rPr>
              <w:t>ization</w:t>
            </w:r>
          </w:p>
        </w:tc>
        <w:tc>
          <w:tcPr>
            <w:tcW w:w="3270"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rPr>
            </w:pPr>
            <w:r>
              <w:rPr>
                <w:rFonts w:ascii="Crimson Text" w:eastAsia="Crimson Text" w:hAnsi="Crimson Text" w:cs="Crimson Text"/>
              </w:rPr>
              <w:t xml:space="preserve"> We produce what we are good at producing.  Italy specializes in grapes.  Russia specializes in wheat.</w:t>
            </w:r>
          </w:p>
        </w:tc>
        <w:tc>
          <w:tcPr>
            <w:tcW w:w="1260" w:type="dxa"/>
            <w:shd w:val="clear" w:color="auto" w:fill="auto"/>
            <w:tcMar>
              <w:top w:w="100" w:type="dxa"/>
              <w:left w:w="100" w:type="dxa"/>
              <w:bottom w:w="100" w:type="dxa"/>
              <w:right w:w="100" w:type="dxa"/>
            </w:tcMar>
          </w:tcPr>
          <w:p w:rsidR="003269A3" w:rsidRDefault="006232AF">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Currency </w:t>
            </w:r>
          </w:p>
        </w:tc>
        <w:tc>
          <w:tcPr>
            <w:tcW w:w="4395"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The money system of a country is its currency.  The US uses dollars.  Russia uses rubles.  The UK uses pounds.</w:t>
            </w:r>
          </w:p>
        </w:tc>
      </w:tr>
      <w:tr w:rsidR="003269A3">
        <w:trPr>
          <w:trHeight w:val="1900"/>
        </w:trPr>
        <w:tc>
          <w:tcPr>
            <w:tcW w:w="1170" w:type="dxa"/>
            <w:shd w:val="clear" w:color="auto" w:fill="auto"/>
            <w:tcMar>
              <w:top w:w="100" w:type="dxa"/>
              <w:left w:w="100" w:type="dxa"/>
              <w:bottom w:w="100" w:type="dxa"/>
              <w:right w:w="100" w:type="dxa"/>
            </w:tcMar>
          </w:tcPr>
          <w:p w:rsidR="003269A3" w:rsidRDefault="006232AF">
            <w:pPr>
              <w:widowControl w:val="0"/>
              <w:spacing w:line="240" w:lineRule="auto"/>
              <w:rPr>
                <w:rFonts w:ascii="Trebuchet MS" w:eastAsia="Trebuchet MS" w:hAnsi="Trebuchet MS" w:cs="Trebuchet MS"/>
              </w:rPr>
            </w:pPr>
            <w:r>
              <w:rPr>
                <w:rFonts w:ascii="Trebuchet MS" w:eastAsia="Trebuchet MS" w:hAnsi="Trebuchet MS" w:cs="Trebuchet MS"/>
              </w:rPr>
              <w:t>Trade</w:t>
            </w:r>
          </w:p>
        </w:tc>
        <w:tc>
          <w:tcPr>
            <w:tcW w:w="3270"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rPr>
            </w:pPr>
            <w:r>
              <w:rPr>
                <w:rFonts w:ascii="Crimson Text" w:eastAsia="Crimson Text" w:hAnsi="Crimson Text" w:cs="Crimson Text"/>
              </w:rPr>
              <w:t>We sell our products to other countries, and we buy their products.  Trade benefits consumers:  choice goes up; price goes down.  Trade benefits workers:  we sell our products to more consumers in other countries</w:t>
            </w:r>
          </w:p>
        </w:tc>
        <w:tc>
          <w:tcPr>
            <w:tcW w:w="1260" w:type="dxa"/>
            <w:vMerge w:val="restart"/>
            <w:shd w:val="clear" w:color="auto" w:fill="auto"/>
            <w:tcMar>
              <w:top w:w="100" w:type="dxa"/>
              <w:left w:w="100" w:type="dxa"/>
              <w:bottom w:w="100" w:type="dxa"/>
              <w:right w:w="100" w:type="dxa"/>
            </w:tcMar>
          </w:tcPr>
          <w:p w:rsidR="003269A3" w:rsidRDefault="006232AF">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Currency Exchange</w:t>
            </w:r>
          </w:p>
        </w:tc>
        <w:tc>
          <w:tcPr>
            <w:tcW w:w="4395" w:type="dxa"/>
            <w:vMerge w:val="restart"/>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sz w:val="16"/>
                <w:szCs w:val="16"/>
              </w:rPr>
            </w:pPr>
            <w:r>
              <w:rPr>
                <w:rFonts w:ascii="Crimson Text" w:eastAsia="Crimson Text" w:hAnsi="Crimson Text" w:cs="Crimson Text"/>
                <w:sz w:val="24"/>
                <w:szCs w:val="24"/>
              </w:rPr>
              <w:t>Consumers in the US can’t</w:t>
            </w:r>
            <w:r>
              <w:rPr>
                <w:rFonts w:ascii="Crimson Text" w:eastAsia="Crimson Text" w:hAnsi="Crimson Text" w:cs="Crimson Text"/>
                <w:sz w:val="24"/>
                <w:szCs w:val="24"/>
              </w:rPr>
              <w:t xml:space="preserve"> buy Russian products using dollars.  We have to exchange our dollars for Russian rubles.  </w:t>
            </w:r>
          </w:p>
          <w:p w:rsidR="003269A3" w:rsidRDefault="006232AF">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Banks are happy to help!  Banks will exchange dollars for the equivalent amount of rubles, but banks charge a fee for this service.  One US dollar is equal to 58 ru</w:t>
            </w:r>
            <w:r>
              <w:rPr>
                <w:rFonts w:ascii="Crimson Text" w:eastAsia="Crimson Text" w:hAnsi="Crimson Text" w:cs="Crimson Text"/>
                <w:sz w:val="24"/>
                <w:szCs w:val="24"/>
              </w:rPr>
              <w:t>bles.  And the bank charges 3% to exchange.</w:t>
            </w:r>
          </w:p>
          <w:p w:rsidR="003269A3" w:rsidRDefault="006232AF">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If a US bread company buys one million dollars worth of Russian wheat, the bank charges $30,000 to exchange the currency.</w:t>
            </w:r>
          </w:p>
        </w:tc>
      </w:tr>
      <w:tr w:rsidR="003269A3">
        <w:trPr>
          <w:trHeight w:val="1200"/>
        </w:trPr>
        <w:tc>
          <w:tcPr>
            <w:tcW w:w="1170" w:type="dxa"/>
            <w:shd w:val="clear" w:color="auto" w:fill="auto"/>
            <w:tcMar>
              <w:top w:w="100" w:type="dxa"/>
              <w:left w:w="100" w:type="dxa"/>
              <w:bottom w:w="100" w:type="dxa"/>
              <w:right w:w="100" w:type="dxa"/>
            </w:tcMar>
          </w:tcPr>
          <w:p w:rsidR="003269A3" w:rsidRDefault="006232AF">
            <w:pPr>
              <w:widowControl w:val="0"/>
              <w:spacing w:line="240" w:lineRule="auto"/>
              <w:rPr>
                <w:rFonts w:ascii="Trebuchet MS" w:eastAsia="Trebuchet MS" w:hAnsi="Trebuchet MS" w:cs="Trebuchet MS"/>
              </w:rPr>
            </w:pPr>
            <w:r>
              <w:rPr>
                <w:rFonts w:ascii="Trebuchet MS" w:eastAsia="Trebuchet MS" w:hAnsi="Trebuchet MS" w:cs="Trebuchet MS"/>
              </w:rPr>
              <w:t>Trade Barriers</w:t>
            </w:r>
          </w:p>
        </w:tc>
        <w:tc>
          <w:tcPr>
            <w:tcW w:w="3270"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rPr>
            </w:pPr>
            <w:r>
              <w:rPr>
                <w:rFonts w:ascii="Crimson Text" w:eastAsia="Crimson Text" w:hAnsi="Crimson Text" w:cs="Crimson Text"/>
              </w:rPr>
              <w:t>Sometimes our workers lose their jobs to foreign competition.  So legislators create laws to limit imports and protect our jobs.</w:t>
            </w:r>
          </w:p>
        </w:tc>
        <w:tc>
          <w:tcPr>
            <w:tcW w:w="1260" w:type="dxa"/>
            <w:vMerge/>
            <w:shd w:val="clear" w:color="auto" w:fill="auto"/>
            <w:tcMar>
              <w:top w:w="100" w:type="dxa"/>
              <w:left w:w="100" w:type="dxa"/>
              <w:bottom w:w="100" w:type="dxa"/>
              <w:right w:w="100" w:type="dxa"/>
            </w:tcMar>
          </w:tcPr>
          <w:p w:rsidR="003269A3" w:rsidRDefault="003269A3">
            <w:pPr>
              <w:widowControl w:val="0"/>
              <w:spacing w:line="240" w:lineRule="auto"/>
              <w:rPr>
                <w:rFonts w:ascii="Trebuchet MS" w:eastAsia="Trebuchet MS" w:hAnsi="Trebuchet MS" w:cs="Trebuchet MS"/>
                <w:sz w:val="24"/>
                <w:szCs w:val="24"/>
              </w:rPr>
            </w:pPr>
          </w:p>
        </w:tc>
        <w:tc>
          <w:tcPr>
            <w:tcW w:w="4395" w:type="dxa"/>
            <w:vMerge/>
            <w:shd w:val="clear" w:color="auto" w:fill="auto"/>
            <w:tcMar>
              <w:top w:w="100" w:type="dxa"/>
              <w:left w:w="100" w:type="dxa"/>
              <w:bottom w:w="100" w:type="dxa"/>
              <w:right w:w="100" w:type="dxa"/>
            </w:tcMar>
          </w:tcPr>
          <w:p w:rsidR="003269A3" w:rsidRDefault="003269A3">
            <w:pPr>
              <w:widowControl w:val="0"/>
              <w:spacing w:line="240" w:lineRule="auto"/>
              <w:rPr>
                <w:rFonts w:ascii="Crimson Text" w:eastAsia="Crimson Text" w:hAnsi="Crimson Text" w:cs="Crimson Text"/>
                <w:sz w:val="24"/>
                <w:szCs w:val="24"/>
              </w:rPr>
            </w:pPr>
          </w:p>
        </w:tc>
      </w:tr>
      <w:tr w:rsidR="003269A3">
        <w:trPr>
          <w:trHeight w:val="440"/>
        </w:trPr>
        <w:tc>
          <w:tcPr>
            <w:tcW w:w="1170" w:type="dxa"/>
            <w:shd w:val="clear" w:color="auto" w:fill="auto"/>
            <w:tcMar>
              <w:top w:w="100" w:type="dxa"/>
              <w:left w:w="100" w:type="dxa"/>
              <w:bottom w:w="100" w:type="dxa"/>
              <w:right w:w="100" w:type="dxa"/>
            </w:tcMar>
          </w:tcPr>
          <w:p w:rsidR="003269A3" w:rsidRDefault="006232AF">
            <w:pPr>
              <w:widowControl w:val="0"/>
              <w:spacing w:line="240" w:lineRule="auto"/>
              <w:rPr>
                <w:rFonts w:ascii="Trebuchet MS" w:eastAsia="Trebuchet MS" w:hAnsi="Trebuchet MS" w:cs="Trebuchet MS"/>
              </w:rPr>
            </w:pPr>
            <w:r>
              <w:rPr>
                <w:rFonts w:ascii="Trebuchet MS" w:eastAsia="Trebuchet MS" w:hAnsi="Trebuchet MS" w:cs="Trebuchet MS"/>
              </w:rPr>
              <w:t>Tariff</w:t>
            </w:r>
          </w:p>
        </w:tc>
        <w:tc>
          <w:tcPr>
            <w:tcW w:w="3270"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rPr>
            </w:pPr>
            <w:r>
              <w:rPr>
                <w:rFonts w:ascii="Crimson Text" w:eastAsia="Crimson Text" w:hAnsi="Crimson Text" w:cs="Crimson Text"/>
              </w:rPr>
              <w:t>A tax or fine on an imported good to raise the price.</w:t>
            </w:r>
          </w:p>
        </w:tc>
        <w:tc>
          <w:tcPr>
            <w:tcW w:w="1260" w:type="dxa"/>
            <w:vMerge w:val="restart"/>
            <w:shd w:val="clear" w:color="auto" w:fill="auto"/>
            <w:tcMar>
              <w:top w:w="100" w:type="dxa"/>
              <w:left w:w="100" w:type="dxa"/>
              <w:bottom w:w="100" w:type="dxa"/>
              <w:right w:w="100" w:type="dxa"/>
            </w:tcMar>
          </w:tcPr>
          <w:p w:rsidR="003269A3" w:rsidRDefault="006232AF">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European</w:t>
            </w:r>
          </w:p>
          <w:p w:rsidR="003269A3" w:rsidRDefault="006232AF">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Union</w:t>
            </w:r>
          </w:p>
        </w:tc>
        <w:tc>
          <w:tcPr>
            <w:tcW w:w="4395" w:type="dxa"/>
            <w:vMerge w:val="restart"/>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The European Union is the integration of the economies of 28 member nations.  Starting after World War II, countries in Europe decided to cooperate to help their economies grow.  Now the EU is the world’s second-largest economy:  the GDP of the EU is $20 t</w:t>
            </w:r>
            <w:r>
              <w:rPr>
                <w:rFonts w:ascii="Crimson Text" w:eastAsia="Crimson Text" w:hAnsi="Crimson Text" w:cs="Crimson Text"/>
                <w:sz w:val="24"/>
                <w:szCs w:val="24"/>
              </w:rPr>
              <w:t>rillion.  Around 561 million people live in the EU.  Countries like France and Germany are still separate countries; their economies are combined in the EU.</w:t>
            </w:r>
          </w:p>
        </w:tc>
      </w:tr>
      <w:tr w:rsidR="003269A3">
        <w:trPr>
          <w:trHeight w:val="440"/>
        </w:trPr>
        <w:tc>
          <w:tcPr>
            <w:tcW w:w="1170" w:type="dxa"/>
            <w:shd w:val="clear" w:color="auto" w:fill="auto"/>
            <w:tcMar>
              <w:top w:w="100" w:type="dxa"/>
              <w:left w:w="100" w:type="dxa"/>
              <w:bottom w:w="100" w:type="dxa"/>
              <w:right w:w="100" w:type="dxa"/>
            </w:tcMar>
          </w:tcPr>
          <w:p w:rsidR="003269A3" w:rsidRDefault="006232AF">
            <w:pPr>
              <w:widowControl w:val="0"/>
              <w:spacing w:line="240" w:lineRule="auto"/>
              <w:rPr>
                <w:rFonts w:ascii="Trebuchet MS" w:eastAsia="Trebuchet MS" w:hAnsi="Trebuchet MS" w:cs="Trebuchet MS"/>
              </w:rPr>
            </w:pPr>
            <w:r>
              <w:rPr>
                <w:rFonts w:ascii="Trebuchet MS" w:eastAsia="Trebuchet MS" w:hAnsi="Trebuchet MS" w:cs="Trebuchet MS"/>
              </w:rPr>
              <w:t>Quota</w:t>
            </w:r>
          </w:p>
        </w:tc>
        <w:tc>
          <w:tcPr>
            <w:tcW w:w="3270"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rPr>
            </w:pPr>
            <w:r>
              <w:rPr>
                <w:rFonts w:ascii="Crimson Text" w:eastAsia="Crimson Text" w:hAnsi="Crimson Text" w:cs="Crimson Text"/>
              </w:rPr>
              <w:t>A limit on the number of an imported good.</w:t>
            </w:r>
          </w:p>
        </w:tc>
        <w:tc>
          <w:tcPr>
            <w:tcW w:w="1260" w:type="dxa"/>
            <w:vMerge/>
            <w:shd w:val="clear" w:color="auto" w:fill="auto"/>
            <w:tcMar>
              <w:top w:w="100" w:type="dxa"/>
              <w:left w:w="100" w:type="dxa"/>
              <w:bottom w:w="100" w:type="dxa"/>
              <w:right w:w="100" w:type="dxa"/>
            </w:tcMar>
          </w:tcPr>
          <w:p w:rsidR="003269A3" w:rsidRDefault="003269A3">
            <w:pPr>
              <w:widowControl w:val="0"/>
              <w:spacing w:line="240" w:lineRule="auto"/>
              <w:rPr>
                <w:rFonts w:ascii="Crimson Text" w:eastAsia="Crimson Text" w:hAnsi="Crimson Text" w:cs="Crimson Text"/>
                <w:sz w:val="24"/>
                <w:szCs w:val="24"/>
              </w:rPr>
            </w:pPr>
          </w:p>
        </w:tc>
        <w:tc>
          <w:tcPr>
            <w:tcW w:w="4395" w:type="dxa"/>
            <w:vMerge/>
            <w:shd w:val="clear" w:color="auto" w:fill="auto"/>
            <w:tcMar>
              <w:top w:w="100" w:type="dxa"/>
              <w:left w:w="100" w:type="dxa"/>
              <w:bottom w:w="100" w:type="dxa"/>
              <w:right w:w="100" w:type="dxa"/>
            </w:tcMar>
          </w:tcPr>
          <w:p w:rsidR="003269A3" w:rsidRDefault="003269A3">
            <w:pPr>
              <w:widowControl w:val="0"/>
              <w:spacing w:line="240" w:lineRule="auto"/>
              <w:rPr>
                <w:rFonts w:ascii="Crimson Text" w:eastAsia="Crimson Text" w:hAnsi="Crimson Text" w:cs="Crimson Text"/>
                <w:sz w:val="24"/>
                <w:szCs w:val="24"/>
              </w:rPr>
            </w:pPr>
          </w:p>
        </w:tc>
      </w:tr>
      <w:tr w:rsidR="003269A3">
        <w:trPr>
          <w:trHeight w:val="760"/>
        </w:trPr>
        <w:tc>
          <w:tcPr>
            <w:tcW w:w="1170" w:type="dxa"/>
            <w:shd w:val="clear" w:color="auto" w:fill="auto"/>
            <w:tcMar>
              <w:top w:w="100" w:type="dxa"/>
              <w:left w:w="100" w:type="dxa"/>
              <w:bottom w:w="100" w:type="dxa"/>
              <w:right w:w="100" w:type="dxa"/>
            </w:tcMar>
          </w:tcPr>
          <w:p w:rsidR="003269A3" w:rsidRDefault="006232AF">
            <w:pPr>
              <w:widowControl w:val="0"/>
              <w:spacing w:line="240" w:lineRule="auto"/>
              <w:rPr>
                <w:rFonts w:ascii="Trebuchet MS" w:eastAsia="Trebuchet MS" w:hAnsi="Trebuchet MS" w:cs="Trebuchet MS"/>
              </w:rPr>
            </w:pPr>
            <w:r>
              <w:rPr>
                <w:rFonts w:ascii="Trebuchet MS" w:eastAsia="Trebuchet MS" w:hAnsi="Trebuchet MS" w:cs="Trebuchet MS"/>
              </w:rPr>
              <w:t>Embargo</w:t>
            </w:r>
          </w:p>
        </w:tc>
        <w:tc>
          <w:tcPr>
            <w:tcW w:w="3270"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rPr>
            </w:pPr>
            <w:r>
              <w:rPr>
                <w:rFonts w:ascii="Crimson Text" w:eastAsia="Crimson Text" w:hAnsi="Crimson Text" w:cs="Crimson Text"/>
              </w:rPr>
              <w:t>A total ban on trade to pressure or punish a country.</w:t>
            </w:r>
          </w:p>
        </w:tc>
        <w:tc>
          <w:tcPr>
            <w:tcW w:w="1260" w:type="dxa"/>
            <w:vMerge/>
            <w:shd w:val="clear" w:color="auto" w:fill="auto"/>
            <w:tcMar>
              <w:top w:w="100" w:type="dxa"/>
              <w:left w:w="100" w:type="dxa"/>
              <w:bottom w:w="100" w:type="dxa"/>
              <w:right w:w="100" w:type="dxa"/>
            </w:tcMar>
          </w:tcPr>
          <w:p w:rsidR="003269A3" w:rsidRDefault="003269A3">
            <w:pPr>
              <w:widowControl w:val="0"/>
              <w:spacing w:line="240" w:lineRule="auto"/>
              <w:rPr>
                <w:rFonts w:ascii="Crimson Text" w:eastAsia="Crimson Text" w:hAnsi="Crimson Text" w:cs="Crimson Text"/>
                <w:sz w:val="24"/>
                <w:szCs w:val="24"/>
              </w:rPr>
            </w:pPr>
          </w:p>
        </w:tc>
        <w:tc>
          <w:tcPr>
            <w:tcW w:w="4395" w:type="dxa"/>
            <w:vMerge/>
            <w:shd w:val="clear" w:color="auto" w:fill="auto"/>
            <w:tcMar>
              <w:top w:w="100" w:type="dxa"/>
              <w:left w:w="100" w:type="dxa"/>
              <w:bottom w:w="100" w:type="dxa"/>
              <w:right w:w="100" w:type="dxa"/>
            </w:tcMar>
          </w:tcPr>
          <w:p w:rsidR="003269A3" w:rsidRDefault="003269A3">
            <w:pPr>
              <w:widowControl w:val="0"/>
              <w:spacing w:line="240" w:lineRule="auto"/>
              <w:rPr>
                <w:rFonts w:ascii="Crimson Text" w:eastAsia="Crimson Text" w:hAnsi="Crimson Text" w:cs="Crimson Text"/>
                <w:sz w:val="24"/>
                <w:szCs w:val="24"/>
              </w:rPr>
            </w:pPr>
          </w:p>
        </w:tc>
      </w:tr>
      <w:tr w:rsidR="003269A3">
        <w:trPr>
          <w:trHeight w:val="440"/>
        </w:trPr>
        <w:tc>
          <w:tcPr>
            <w:tcW w:w="1170" w:type="dxa"/>
            <w:shd w:val="clear" w:color="auto" w:fill="auto"/>
            <w:tcMar>
              <w:top w:w="100" w:type="dxa"/>
              <w:left w:w="100" w:type="dxa"/>
              <w:bottom w:w="100" w:type="dxa"/>
              <w:right w:w="100" w:type="dxa"/>
            </w:tcMar>
          </w:tcPr>
          <w:p w:rsidR="003269A3" w:rsidRDefault="006232AF">
            <w:pPr>
              <w:widowControl w:val="0"/>
              <w:spacing w:line="240" w:lineRule="auto"/>
              <w:rPr>
                <w:rFonts w:ascii="Trebuchet MS" w:eastAsia="Trebuchet MS" w:hAnsi="Trebuchet MS" w:cs="Trebuchet MS"/>
              </w:rPr>
            </w:pPr>
            <w:r>
              <w:rPr>
                <w:rFonts w:ascii="Trebuchet MS" w:eastAsia="Trebuchet MS" w:hAnsi="Trebuchet MS" w:cs="Trebuchet MS"/>
              </w:rPr>
              <w:t>Literacy</w:t>
            </w:r>
          </w:p>
          <w:p w:rsidR="003269A3" w:rsidRDefault="006232AF">
            <w:pPr>
              <w:widowControl w:val="0"/>
              <w:spacing w:line="240" w:lineRule="auto"/>
              <w:rPr>
                <w:rFonts w:ascii="Trebuchet MS" w:eastAsia="Trebuchet MS" w:hAnsi="Trebuchet MS" w:cs="Trebuchet MS"/>
              </w:rPr>
            </w:pPr>
            <w:r>
              <w:rPr>
                <w:rFonts w:ascii="Trebuchet MS" w:eastAsia="Trebuchet MS" w:hAnsi="Trebuchet MS" w:cs="Trebuchet MS"/>
              </w:rPr>
              <w:t>Rate</w:t>
            </w:r>
          </w:p>
        </w:tc>
        <w:tc>
          <w:tcPr>
            <w:tcW w:w="3270"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rPr>
            </w:pPr>
            <w:r>
              <w:rPr>
                <w:rFonts w:ascii="Crimson Text" w:eastAsia="Crimson Text" w:hAnsi="Crimson Text" w:cs="Crimson Text"/>
              </w:rPr>
              <w:t>The percent of people who can read at a fourth-grade level.</w:t>
            </w:r>
          </w:p>
        </w:tc>
        <w:tc>
          <w:tcPr>
            <w:tcW w:w="1260" w:type="dxa"/>
            <w:vMerge/>
            <w:shd w:val="clear" w:color="auto" w:fill="auto"/>
            <w:tcMar>
              <w:top w:w="100" w:type="dxa"/>
              <w:left w:w="100" w:type="dxa"/>
              <w:bottom w:w="100" w:type="dxa"/>
              <w:right w:w="100" w:type="dxa"/>
            </w:tcMar>
          </w:tcPr>
          <w:p w:rsidR="003269A3" w:rsidRDefault="003269A3">
            <w:pPr>
              <w:widowControl w:val="0"/>
              <w:spacing w:line="240" w:lineRule="auto"/>
              <w:rPr>
                <w:rFonts w:ascii="Crimson Text" w:eastAsia="Crimson Text" w:hAnsi="Crimson Text" w:cs="Crimson Text"/>
                <w:sz w:val="24"/>
                <w:szCs w:val="24"/>
              </w:rPr>
            </w:pPr>
          </w:p>
        </w:tc>
        <w:tc>
          <w:tcPr>
            <w:tcW w:w="4395" w:type="dxa"/>
            <w:vMerge/>
            <w:shd w:val="clear" w:color="auto" w:fill="auto"/>
            <w:tcMar>
              <w:top w:w="100" w:type="dxa"/>
              <w:left w:w="100" w:type="dxa"/>
              <w:bottom w:w="100" w:type="dxa"/>
              <w:right w:w="100" w:type="dxa"/>
            </w:tcMar>
          </w:tcPr>
          <w:p w:rsidR="003269A3" w:rsidRDefault="003269A3">
            <w:pPr>
              <w:widowControl w:val="0"/>
              <w:spacing w:line="240" w:lineRule="auto"/>
              <w:rPr>
                <w:rFonts w:ascii="Crimson Text" w:eastAsia="Crimson Text" w:hAnsi="Crimson Text" w:cs="Crimson Text"/>
                <w:sz w:val="24"/>
                <w:szCs w:val="24"/>
              </w:rPr>
            </w:pPr>
          </w:p>
        </w:tc>
      </w:tr>
      <w:tr w:rsidR="003269A3">
        <w:trPr>
          <w:trHeight w:val="440"/>
        </w:trPr>
        <w:tc>
          <w:tcPr>
            <w:tcW w:w="1170" w:type="dxa"/>
            <w:shd w:val="clear" w:color="auto" w:fill="auto"/>
            <w:tcMar>
              <w:top w:w="100" w:type="dxa"/>
              <w:left w:w="100" w:type="dxa"/>
              <w:bottom w:w="100" w:type="dxa"/>
              <w:right w:w="100" w:type="dxa"/>
            </w:tcMar>
          </w:tcPr>
          <w:p w:rsidR="003269A3" w:rsidRDefault="006232AF">
            <w:pPr>
              <w:widowControl w:val="0"/>
              <w:spacing w:line="240" w:lineRule="auto"/>
              <w:rPr>
                <w:rFonts w:ascii="Trebuchet MS" w:eastAsia="Trebuchet MS" w:hAnsi="Trebuchet MS" w:cs="Trebuchet MS"/>
              </w:rPr>
            </w:pPr>
            <w:r>
              <w:rPr>
                <w:rFonts w:ascii="Trebuchet MS" w:eastAsia="Trebuchet MS" w:hAnsi="Trebuchet MS" w:cs="Trebuchet MS"/>
              </w:rPr>
              <w:t>Standard of Living</w:t>
            </w:r>
          </w:p>
        </w:tc>
        <w:tc>
          <w:tcPr>
            <w:tcW w:w="3270"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rPr>
            </w:pPr>
            <w:r>
              <w:rPr>
                <w:rFonts w:ascii="Crimson Text" w:eastAsia="Crimson Text" w:hAnsi="Crimson Text" w:cs="Crimson Text"/>
              </w:rPr>
              <w:t xml:space="preserve">A general sense of how rich or poor a country is.  </w:t>
            </w:r>
          </w:p>
        </w:tc>
        <w:tc>
          <w:tcPr>
            <w:tcW w:w="1260" w:type="dxa"/>
            <w:vMerge w:val="restart"/>
            <w:shd w:val="clear" w:color="auto" w:fill="auto"/>
            <w:tcMar>
              <w:top w:w="100" w:type="dxa"/>
              <w:left w:w="100" w:type="dxa"/>
              <w:bottom w:w="100" w:type="dxa"/>
              <w:right w:w="100" w:type="dxa"/>
            </w:tcMar>
          </w:tcPr>
          <w:p w:rsidR="003269A3" w:rsidRDefault="006232AF">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Euro-</w:t>
            </w:r>
          </w:p>
          <w:p w:rsidR="003269A3" w:rsidRDefault="006232AF">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zone</w:t>
            </w:r>
          </w:p>
        </w:tc>
        <w:tc>
          <w:tcPr>
            <w:tcW w:w="4395" w:type="dxa"/>
            <w:vMerge w:val="restart"/>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Nineteen of the 28 countries in the EU have decided to use the same currency, called the </w:t>
            </w:r>
            <w:r>
              <w:rPr>
                <w:rFonts w:ascii="Crimson Text" w:eastAsia="Crimson Text" w:hAnsi="Crimson Text" w:cs="Crimson Text"/>
                <w:b/>
                <w:sz w:val="24"/>
                <w:szCs w:val="24"/>
              </w:rPr>
              <w:t xml:space="preserve">euro.  </w:t>
            </w:r>
            <w:r>
              <w:rPr>
                <w:rFonts w:ascii="Crimson Text" w:eastAsia="Crimson Text" w:hAnsi="Crimson Text" w:cs="Crimson Text"/>
                <w:sz w:val="24"/>
                <w:szCs w:val="24"/>
              </w:rPr>
              <w:t>These 19 eurozone countries can  trade without having to pay bank fees.</w:t>
            </w:r>
          </w:p>
        </w:tc>
      </w:tr>
      <w:tr w:rsidR="003269A3">
        <w:trPr>
          <w:trHeight w:val="660"/>
        </w:trPr>
        <w:tc>
          <w:tcPr>
            <w:tcW w:w="1170" w:type="dxa"/>
            <w:shd w:val="clear" w:color="auto" w:fill="auto"/>
            <w:tcMar>
              <w:top w:w="100" w:type="dxa"/>
              <w:left w:w="100" w:type="dxa"/>
              <w:bottom w:w="100" w:type="dxa"/>
              <w:right w:w="100" w:type="dxa"/>
            </w:tcMar>
          </w:tcPr>
          <w:p w:rsidR="003269A3" w:rsidRDefault="006232AF">
            <w:pPr>
              <w:widowControl w:val="0"/>
              <w:spacing w:line="240" w:lineRule="auto"/>
              <w:rPr>
                <w:rFonts w:ascii="Trebuchet MS" w:eastAsia="Trebuchet MS" w:hAnsi="Trebuchet MS" w:cs="Trebuchet MS"/>
              </w:rPr>
            </w:pPr>
            <w:r>
              <w:rPr>
                <w:rFonts w:ascii="Trebuchet MS" w:eastAsia="Trebuchet MS" w:hAnsi="Trebuchet MS" w:cs="Trebuchet MS"/>
              </w:rPr>
              <w:t>Human Capital</w:t>
            </w:r>
          </w:p>
        </w:tc>
        <w:tc>
          <w:tcPr>
            <w:tcW w:w="3270"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rPr>
            </w:pPr>
            <w:r>
              <w:rPr>
                <w:rFonts w:ascii="Crimson Text" w:eastAsia="Crimson Text" w:hAnsi="Crimson Text" w:cs="Crimson Text"/>
              </w:rPr>
              <w:t>The skill and health of workers; the potential of workers.</w:t>
            </w:r>
          </w:p>
        </w:tc>
        <w:tc>
          <w:tcPr>
            <w:tcW w:w="1260" w:type="dxa"/>
            <w:vMerge/>
            <w:shd w:val="clear" w:color="auto" w:fill="auto"/>
            <w:tcMar>
              <w:top w:w="100" w:type="dxa"/>
              <w:left w:w="100" w:type="dxa"/>
              <w:bottom w:w="100" w:type="dxa"/>
              <w:right w:w="100" w:type="dxa"/>
            </w:tcMar>
          </w:tcPr>
          <w:p w:rsidR="003269A3" w:rsidRDefault="003269A3">
            <w:pPr>
              <w:widowControl w:val="0"/>
              <w:spacing w:line="240" w:lineRule="auto"/>
              <w:rPr>
                <w:rFonts w:ascii="Crimson Text" w:eastAsia="Crimson Text" w:hAnsi="Crimson Text" w:cs="Crimson Text"/>
                <w:sz w:val="24"/>
                <w:szCs w:val="24"/>
              </w:rPr>
            </w:pPr>
          </w:p>
        </w:tc>
        <w:tc>
          <w:tcPr>
            <w:tcW w:w="4395" w:type="dxa"/>
            <w:vMerge/>
            <w:shd w:val="clear" w:color="auto" w:fill="auto"/>
            <w:tcMar>
              <w:top w:w="100" w:type="dxa"/>
              <w:left w:w="100" w:type="dxa"/>
              <w:bottom w:w="100" w:type="dxa"/>
              <w:right w:w="100" w:type="dxa"/>
            </w:tcMar>
          </w:tcPr>
          <w:p w:rsidR="003269A3" w:rsidRDefault="003269A3">
            <w:pPr>
              <w:widowControl w:val="0"/>
              <w:spacing w:line="240" w:lineRule="auto"/>
              <w:rPr>
                <w:rFonts w:ascii="Crimson Text" w:eastAsia="Crimson Text" w:hAnsi="Crimson Text" w:cs="Crimson Text"/>
                <w:sz w:val="24"/>
                <w:szCs w:val="24"/>
              </w:rPr>
            </w:pPr>
          </w:p>
        </w:tc>
      </w:tr>
      <w:tr w:rsidR="003269A3">
        <w:trPr>
          <w:trHeight w:val="440"/>
        </w:trPr>
        <w:tc>
          <w:tcPr>
            <w:tcW w:w="1170" w:type="dxa"/>
            <w:shd w:val="clear" w:color="auto" w:fill="auto"/>
            <w:tcMar>
              <w:top w:w="100" w:type="dxa"/>
              <w:left w:w="100" w:type="dxa"/>
              <w:bottom w:w="100" w:type="dxa"/>
              <w:right w:w="100" w:type="dxa"/>
            </w:tcMar>
          </w:tcPr>
          <w:p w:rsidR="003269A3" w:rsidRDefault="006232AF">
            <w:pPr>
              <w:widowControl w:val="0"/>
              <w:spacing w:line="240" w:lineRule="auto"/>
              <w:rPr>
                <w:rFonts w:ascii="Trebuchet MS" w:eastAsia="Trebuchet MS" w:hAnsi="Trebuchet MS" w:cs="Trebuchet MS"/>
              </w:rPr>
            </w:pPr>
            <w:r>
              <w:rPr>
                <w:rFonts w:ascii="Trebuchet MS" w:eastAsia="Trebuchet MS" w:hAnsi="Trebuchet MS" w:cs="Trebuchet MS"/>
              </w:rPr>
              <w:t>Capital Goods</w:t>
            </w:r>
          </w:p>
        </w:tc>
        <w:tc>
          <w:tcPr>
            <w:tcW w:w="3270"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rPr>
            </w:pPr>
            <w:r>
              <w:rPr>
                <w:rFonts w:ascii="Crimson Text" w:eastAsia="Crimson Text" w:hAnsi="Crimson Text" w:cs="Crimson Text"/>
              </w:rPr>
              <w:t>Or Physical Capital.  Equipment for business:  roads, factories, ports...</w:t>
            </w:r>
          </w:p>
        </w:tc>
        <w:tc>
          <w:tcPr>
            <w:tcW w:w="1260" w:type="dxa"/>
            <w:vMerge w:val="restart"/>
            <w:shd w:val="clear" w:color="auto" w:fill="auto"/>
            <w:tcMar>
              <w:top w:w="100" w:type="dxa"/>
              <w:left w:w="100" w:type="dxa"/>
              <w:bottom w:w="100" w:type="dxa"/>
              <w:right w:w="100" w:type="dxa"/>
            </w:tcMar>
          </w:tcPr>
          <w:p w:rsidR="003269A3" w:rsidRDefault="006232AF">
            <w:pPr>
              <w:widowControl w:val="0"/>
              <w:spacing w:line="240" w:lineRule="auto"/>
              <w:rPr>
                <w:rFonts w:ascii="Trebuchet MS" w:eastAsia="Trebuchet MS" w:hAnsi="Trebuchet MS" w:cs="Trebuchet MS"/>
                <w:sz w:val="24"/>
                <w:szCs w:val="24"/>
              </w:rPr>
            </w:pPr>
            <w:r>
              <w:rPr>
                <w:rFonts w:ascii="Trebuchet MS" w:eastAsia="Trebuchet MS" w:hAnsi="Trebuchet MS" w:cs="Trebuchet MS"/>
                <w:sz w:val="24"/>
                <w:szCs w:val="24"/>
              </w:rPr>
              <w:t>Brexit</w:t>
            </w:r>
          </w:p>
        </w:tc>
        <w:tc>
          <w:tcPr>
            <w:tcW w:w="4395" w:type="dxa"/>
            <w:vMerge w:val="restart"/>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b/>
                <w:sz w:val="24"/>
                <w:szCs w:val="24"/>
              </w:rPr>
            </w:pPr>
            <w:r>
              <w:rPr>
                <w:rFonts w:ascii="Crimson Text" w:eastAsia="Crimson Text" w:hAnsi="Crimson Text" w:cs="Crimson Text"/>
                <w:sz w:val="24"/>
                <w:szCs w:val="24"/>
              </w:rPr>
              <w:t xml:space="preserve">The United Kingdom joined the European Union in 1973.  The UK decided not to join the eurozone; they wanted to control their own currency.   In 2016, some people in the UK felt that membership in the EU was </w:t>
            </w:r>
            <w:r>
              <w:rPr>
                <w:rFonts w:ascii="Crimson Text" w:eastAsia="Crimson Text" w:hAnsi="Crimson Text" w:cs="Crimson Text"/>
                <w:b/>
                <w:sz w:val="24"/>
                <w:szCs w:val="24"/>
              </w:rPr>
              <w:t>de</w:t>
            </w:r>
            <w:r>
              <w:rPr>
                <w:rFonts w:ascii="Crimson Text" w:eastAsia="Crimson Text" w:hAnsi="Crimson Text" w:cs="Crimson Text"/>
                <w:sz w:val="24"/>
                <w:szCs w:val="24"/>
              </w:rPr>
              <w:t>creasing their economic opportunities.  They sa</w:t>
            </w:r>
            <w:r>
              <w:rPr>
                <w:rFonts w:ascii="Crimson Text" w:eastAsia="Crimson Text" w:hAnsi="Crimson Text" w:cs="Crimson Text"/>
                <w:sz w:val="24"/>
                <w:szCs w:val="24"/>
              </w:rPr>
              <w:t xml:space="preserve">id that </w:t>
            </w:r>
            <w:r>
              <w:rPr>
                <w:rFonts w:ascii="Crimson Text" w:eastAsia="Crimson Text" w:hAnsi="Crimson Text" w:cs="Crimson Text"/>
                <w:b/>
                <w:sz w:val="24"/>
                <w:szCs w:val="24"/>
              </w:rPr>
              <w:t>Br</w:t>
            </w:r>
            <w:r>
              <w:rPr>
                <w:rFonts w:ascii="Crimson Text" w:eastAsia="Crimson Text" w:hAnsi="Crimson Text" w:cs="Crimson Text"/>
                <w:sz w:val="24"/>
                <w:szCs w:val="24"/>
              </w:rPr>
              <w:t xml:space="preserve">itain should </w:t>
            </w:r>
            <w:r>
              <w:rPr>
                <w:rFonts w:ascii="Crimson Text" w:eastAsia="Crimson Text" w:hAnsi="Crimson Text" w:cs="Crimson Text"/>
                <w:b/>
                <w:sz w:val="24"/>
                <w:szCs w:val="24"/>
              </w:rPr>
              <w:t>ex</w:t>
            </w:r>
            <w:r>
              <w:rPr>
                <w:rFonts w:ascii="Crimson Text" w:eastAsia="Crimson Text" w:hAnsi="Crimson Text" w:cs="Crimson Text"/>
                <w:sz w:val="24"/>
                <w:szCs w:val="24"/>
              </w:rPr>
              <w:t xml:space="preserve">it:  </w:t>
            </w:r>
            <w:r>
              <w:rPr>
                <w:rFonts w:ascii="Crimson Text" w:eastAsia="Crimson Text" w:hAnsi="Crimson Text" w:cs="Crimson Text"/>
                <w:b/>
                <w:sz w:val="24"/>
                <w:szCs w:val="24"/>
              </w:rPr>
              <w:t>Brexit!</w:t>
            </w:r>
          </w:p>
          <w:p w:rsidR="003269A3" w:rsidRDefault="006232AF">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lastRenderedPageBreak/>
              <w:t xml:space="preserve">Most economic experts thought that membership in the EU helped the UK economy.  The question was put to the people:  52% voted for Brexit.  Now the EU and the UK must work out the details of the breakup--and that will </w:t>
            </w:r>
            <w:r>
              <w:rPr>
                <w:rFonts w:ascii="Crimson Text" w:eastAsia="Crimson Text" w:hAnsi="Crimson Text" w:cs="Crimson Text"/>
                <w:sz w:val="24"/>
                <w:szCs w:val="24"/>
              </w:rPr>
              <w:t>take many years.</w:t>
            </w:r>
          </w:p>
        </w:tc>
      </w:tr>
      <w:tr w:rsidR="003269A3">
        <w:trPr>
          <w:trHeight w:val="440"/>
        </w:trPr>
        <w:tc>
          <w:tcPr>
            <w:tcW w:w="1170" w:type="dxa"/>
            <w:shd w:val="clear" w:color="auto" w:fill="auto"/>
            <w:tcMar>
              <w:top w:w="100" w:type="dxa"/>
              <w:left w:w="100" w:type="dxa"/>
              <w:bottom w:w="100" w:type="dxa"/>
              <w:right w:w="100" w:type="dxa"/>
            </w:tcMar>
          </w:tcPr>
          <w:p w:rsidR="003269A3" w:rsidRDefault="006232AF">
            <w:pPr>
              <w:widowControl w:val="0"/>
              <w:spacing w:line="240" w:lineRule="auto"/>
              <w:rPr>
                <w:rFonts w:ascii="Trebuchet MS" w:eastAsia="Trebuchet MS" w:hAnsi="Trebuchet MS" w:cs="Trebuchet MS"/>
              </w:rPr>
            </w:pPr>
            <w:r>
              <w:rPr>
                <w:rFonts w:ascii="Trebuchet MS" w:eastAsia="Trebuchet MS" w:hAnsi="Trebuchet MS" w:cs="Trebuchet MS"/>
              </w:rPr>
              <w:t>Gross Domestic Product</w:t>
            </w:r>
          </w:p>
        </w:tc>
        <w:tc>
          <w:tcPr>
            <w:tcW w:w="3270"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i/>
              </w:rPr>
            </w:pPr>
            <w:r>
              <w:rPr>
                <w:rFonts w:ascii="Crimson Text" w:eastAsia="Crimson Text" w:hAnsi="Crimson Text" w:cs="Crimson Text"/>
              </w:rPr>
              <w:t xml:space="preserve">The size of an economy.  </w:t>
            </w:r>
            <w:r>
              <w:rPr>
                <w:rFonts w:ascii="Crimson Text" w:eastAsia="Crimson Text" w:hAnsi="Crimson Text" w:cs="Crimson Text"/>
                <w:i/>
              </w:rPr>
              <w:t>The total value of all goods and services produced in one country in one year.</w:t>
            </w:r>
          </w:p>
        </w:tc>
        <w:tc>
          <w:tcPr>
            <w:tcW w:w="1260" w:type="dxa"/>
            <w:vMerge/>
            <w:shd w:val="clear" w:color="auto" w:fill="auto"/>
            <w:tcMar>
              <w:top w:w="100" w:type="dxa"/>
              <w:left w:w="100" w:type="dxa"/>
              <w:bottom w:w="100" w:type="dxa"/>
              <w:right w:w="100" w:type="dxa"/>
            </w:tcMar>
          </w:tcPr>
          <w:p w:rsidR="003269A3" w:rsidRDefault="003269A3">
            <w:pPr>
              <w:widowControl w:val="0"/>
              <w:spacing w:line="240" w:lineRule="auto"/>
              <w:rPr>
                <w:rFonts w:ascii="Crimson Text" w:eastAsia="Crimson Text" w:hAnsi="Crimson Text" w:cs="Crimson Text"/>
                <w:sz w:val="24"/>
                <w:szCs w:val="24"/>
              </w:rPr>
            </w:pPr>
          </w:p>
        </w:tc>
        <w:tc>
          <w:tcPr>
            <w:tcW w:w="4395" w:type="dxa"/>
            <w:vMerge/>
            <w:shd w:val="clear" w:color="auto" w:fill="auto"/>
            <w:tcMar>
              <w:top w:w="100" w:type="dxa"/>
              <w:left w:w="100" w:type="dxa"/>
              <w:bottom w:w="100" w:type="dxa"/>
              <w:right w:w="100" w:type="dxa"/>
            </w:tcMar>
          </w:tcPr>
          <w:p w:rsidR="003269A3" w:rsidRDefault="003269A3">
            <w:pPr>
              <w:widowControl w:val="0"/>
              <w:spacing w:line="240" w:lineRule="auto"/>
              <w:rPr>
                <w:rFonts w:ascii="Crimson Text" w:eastAsia="Crimson Text" w:hAnsi="Crimson Text" w:cs="Crimson Text"/>
                <w:sz w:val="24"/>
                <w:szCs w:val="24"/>
              </w:rPr>
            </w:pPr>
          </w:p>
        </w:tc>
      </w:tr>
      <w:tr w:rsidR="003269A3">
        <w:trPr>
          <w:trHeight w:val="440"/>
        </w:trPr>
        <w:tc>
          <w:tcPr>
            <w:tcW w:w="1170" w:type="dxa"/>
            <w:shd w:val="clear" w:color="auto" w:fill="auto"/>
            <w:tcMar>
              <w:top w:w="100" w:type="dxa"/>
              <w:left w:w="100" w:type="dxa"/>
              <w:bottom w:w="100" w:type="dxa"/>
              <w:right w:w="100" w:type="dxa"/>
            </w:tcMar>
          </w:tcPr>
          <w:p w:rsidR="003269A3" w:rsidRDefault="006232AF">
            <w:pPr>
              <w:widowControl w:val="0"/>
              <w:spacing w:line="240" w:lineRule="auto"/>
              <w:rPr>
                <w:rFonts w:ascii="Trebuchet MS" w:eastAsia="Trebuchet MS" w:hAnsi="Trebuchet MS" w:cs="Trebuchet MS"/>
              </w:rPr>
            </w:pPr>
            <w:r>
              <w:rPr>
                <w:rFonts w:ascii="Trebuchet MS" w:eastAsia="Trebuchet MS" w:hAnsi="Trebuchet MS" w:cs="Trebuchet MS"/>
              </w:rPr>
              <w:t xml:space="preserve">Per Capita </w:t>
            </w:r>
          </w:p>
          <w:p w:rsidR="003269A3" w:rsidRDefault="006232AF">
            <w:pPr>
              <w:widowControl w:val="0"/>
              <w:spacing w:line="240" w:lineRule="auto"/>
              <w:rPr>
                <w:rFonts w:ascii="Trebuchet MS" w:eastAsia="Trebuchet MS" w:hAnsi="Trebuchet MS" w:cs="Trebuchet MS"/>
              </w:rPr>
            </w:pPr>
            <w:r>
              <w:rPr>
                <w:rFonts w:ascii="Trebuchet MS" w:eastAsia="Trebuchet MS" w:hAnsi="Trebuchet MS" w:cs="Trebuchet MS"/>
              </w:rPr>
              <w:t>G D P</w:t>
            </w:r>
          </w:p>
        </w:tc>
        <w:tc>
          <w:tcPr>
            <w:tcW w:w="3270"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rPr>
            </w:pPr>
            <w:r>
              <w:rPr>
                <w:rFonts w:ascii="Crimson Text" w:eastAsia="Crimson Text" w:hAnsi="Crimson Text" w:cs="Crimson Text"/>
              </w:rPr>
              <w:t>A tool to compare economies.</w:t>
            </w:r>
          </w:p>
          <w:p w:rsidR="003269A3" w:rsidRDefault="006232AF">
            <w:pPr>
              <w:widowControl w:val="0"/>
              <w:spacing w:line="240" w:lineRule="auto"/>
              <w:rPr>
                <w:rFonts w:ascii="Crimson Text" w:eastAsia="Crimson Text" w:hAnsi="Crimson Text" w:cs="Crimson Text"/>
                <w:i/>
              </w:rPr>
            </w:pPr>
            <w:r>
              <w:rPr>
                <w:rFonts w:ascii="Crimson Text" w:eastAsia="Crimson Text" w:hAnsi="Crimson Text" w:cs="Crimson Text"/>
                <w:i/>
              </w:rPr>
              <w:t xml:space="preserve">The total value of all goods and services produced in one country in </w:t>
            </w:r>
            <w:r>
              <w:rPr>
                <w:rFonts w:ascii="Crimson Text" w:eastAsia="Crimson Text" w:hAnsi="Crimson Text" w:cs="Crimson Text"/>
                <w:i/>
              </w:rPr>
              <w:lastRenderedPageBreak/>
              <w:t xml:space="preserve">one year </w:t>
            </w:r>
            <w:r>
              <w:rPr>
                <w:rFonts w:ascii="Crimson Text" w:eastAsia="Crimson Text" w:hAnsi="Crimson Text" w:cs="Crimson Text"/>
                <w:b/>
                <w:i/>
              </w:rPr>
              <w:t xml:space="preserve">divided by </w:t>
            </w:r>
            <w:r>
              <w:rPr>
                <w:rFonts w:ascii="Crimson Text" w:eastAsia="Crimson Text" w:hAnsi="Crimson Text" w:cs="Crimson Text"/>
                <w:i/>
              </w:rPr>
              <w:t>the population.</w:t>
            </w:r>
          </w:p>
        </w:tc>
        <w:tc>
          <w:tcPr>
            <w:tcW w:w="1260" w:type="dxa"/>
            <w:vMerge/>
            <w:shd w:val="clear" w:color="auto" w:fill="auto"/>
            <w:tcMar>
              <w:top w:w="100" w:type="dxa"/>
              <w:left w:w="100" w:type="dxa"/>
              <w:bottom w:w="100" w:type="dxa"/>
              <w:right w:w="100" w:type="dxa"/>
            </w:tcMar>
          </w:tcPr>
          <w:p w:rsidR="003269A3" w:rsidRDefault="003269A3">
            <w:pPr>
              <w:widowControl w:val="0"/>
              <w:spacing w:line="240" w:lineRule="auto"/>
              <w:rPr>
                <w:rFonts w:ascii="Crimson Text" w:eastAsia="Crimson Text" w:hAnsi="Crimson Text" w:cs="Crimson Text"/>
                <w:sz w:val="24"/>
                <w:szCs w:val="24"/>
              </w:rPr>
            </w:pPr>
          </w:p>
        </w:tc>
        <w:tc>
          <w:tcPr>
            <w:tcW w:w="4395" w:type="dxa"/>
            <w:vMerge/>
            <w:shd w:val="clear" w:color="auto" w:fill="auto"/>
            <w:tcMar>
              <w:top w:w="100" w:type="dxa"/>
              <w:left w:w="100" w:type="dxa"/>
              <w:bottom w:w="100" w:type="dxa"/>
              <w:right w:w="100" w:type="dxa"/>
            </w:tcMar>
          </w:tcPr>
          <w:p w:rsidR="003269A3" w:rsidRDefault="003269A3">
            <w:pPr>
              <w:widowControl w:val="0"/>
              <w:spacing w:line="240" w:lineRule="auto"/>
              <w:rPr>
                <w:rFonts w:ascii="Crimson Text" w:eastAsia="Crimson Text" w:hAnsi="Crimson Text" w:cs="Crimson Text"/>
                <w:sz w:val="24"/>
                <w:szCs w:val="24"/>
              </w:rPr>
            </w:pPr>
          </w:p>
        </w:tc>
      </w:tr>
      <w:tr w:rsidR="003269A3">
        <w:trPr>
          <w:trHeight w:val="440"/>
        </w:trPr>
        <w:tc>
          <w:tcPr>
            <w:tcW w:w="1170" w:type="dxa"/>
            <w:shd w:val="clear" w:color="auto" w:fill="auto"/>
            <w:tcMar>
              <w:top w:w="100" w:type="dxa"/>
              <w:left w:w="100" w:type="dxa"/>
              <w:bottom w:w="100" w:type="dxa"/>
              <w:right w:w="100" w:type="dxa"/>
            </w:tcMar>
          </w:tcPr>
          <w:p w:rsidR="003269A3" w:rsidRDefault="006232AF">
            <w:pPr>
              <w:widowControl w:val="0"/>
              <w:spacing w:line="240" w:lineRule="auto"/>
              <w:rPr>
                <w:rFonts w:ascii="Trebuchet MS" w:eastAsia="Trebuchet MS" w:hAnsi="Trebuchet MS" w:cs="Trebuchet MS"/>
              </w:rPr>
            </w:pPr>
            <w:r>
              <w:rPr>
                <w:rFonts w:ascii="Trebuchet MS" w:eastAsia="Trebuchet MS" w:hAnsi="Trebuchet MS" w:cs="Trebuchet MS"/>
              </w:rPr>
              <w:t>Entre-</w:t>
            </w:r>
          </w:p>
          <w:p w:rsidR="003269A3" w:rsidRDefault="006232AF">
            <w:pPr>
              <w:widowControl w:val="0"/>
              <w:spacing w:line="240" w:lineRule="auto"/>
              <w:rPr>
                <w:rFonts w:ascii="Trebuchet MS" w:eastAsia="Trebuchet MS" w:hAnsi="Trebuchet MS" w:cs="Trebuchet MS"/>
              </w:rPr>
            </w:pPr>
            <w:r>
              <w:rPr>
                <w:rFonts w:ascii="Trebuchet MS" w:eastAsia="Trebuchet MS" w:hAnsi="Trebuchet MS" w:cs="Trebuchet MS"/>
              </w:rPr>
              <w:t>preneur</w:t>
            </w:r>
          </w:p>
        </w:tc>
        <w:tc>
          <w:tcPr>
            <w:tcW w:w="3270"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rPr>
            </w:pPr>
            <w:r>
              <w:rPr>
                <w:rFonts w:ascii="Crimson Text" w:eastAsia="Crimson Text" w:hAnsi="Crimson Text" w:cs="Crimson Text"/>
              </w:rPr>
              <w:t>A person who has an idea and starts a business</w:t>
            </w:r>
          </w:p>
        </w:tc>
        <w:tc>
          <w:tcPr>
            <w:tcW w:w="1260" w:type="dxa"/>
            <w:vMerge/>
            <w:shd w:val="clear" w:color="auto" w:fill="auto"/>
            <w:tcMar>
              <w:top w:w="100" w:type="dxa"/>
              <w:left w:w="100" w:type="dxa"/>
              <w:bottom w:w="100" w:type="dxa"/>
              <w:right w:w="100" w:type="dxa"/>
            </w:tcMar>
          </w:tcPr>
          <w:p w:rsidR="003269A3" w:rsidRDefault="003269A3">
            <w:pPr>
              <w:widowControl w:val="0"/>
              <w:spacing w:line="240" w:lineRule="auto"/>
              <w:rPr>
                <w:rFonts w:ascii="Crimson Text" w:eastAsia="Crimson Text" w:hAnsi="Crimson Text" w:cs="Crimson Text"/>
                <w:sz w:val="24"/>
                <w:szCs w:val="24"/>
              </w:rPr>
            </w:pPr>
          </w:p>
        </w:tc>
        <w:tc>
          <w:tcPr>
            <w:tcW w:w="4395" w:type="dxa"/>
            <w:vMerge/>
            <w:shd w:val="clear" w:color="auto" w:fill="auto"/>
            <w:tcMar>
              <w:top w:w="100" w:type="dxa"/>
              <w:left w:w="100" w:type="dxa"/>
              <w:bottom w:w="100" w:type="dxa"/>
              <w:right w:w="100" w:type="dxa"/>
            </w:tcMar>
          </w:tcPr>
          <w:p w:rsidR="003269A3" w:rsidRDefault="003269A3">
            <w:pPr>
              <w:widowControl w:val="0"/>
              <w:spacing w:line="240" w:lineRule="auto"/>
              <w:rPr>
                <w:rFonts w:ascii="Crimson Text" w:eastAsia="Crimson Text" w:hAnsi="Crimson Text" w:cs="Crimson Text"/>
                <w:sz w:val="24"/>
                <w:szCs w:val="24"/>
              </w:rPr>
            </w:pPr>
          </w:p>
        </w:tc>
      </w:tr>
    </w:tbl>
    <w:p w:rsidR="003269A3" w:rsidRDefault="003269A3"/>
    <w:p w:rsidR="003269A3" w:rsidRDefault="003269A3"/>
    <w:tbl>
      <w:tblPr>
        <w:tblStyle w:val="a3"/>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6720"/>
      </w:tblGrid>
      <w:tr w:rsidR="003269A3">
        <w:trPr>
          <w:trHeight w:val="420"/>
        </w:trPr>
        <w:tc>
          <w:tcPr>
            <w:tcW w:w="10080" w:type="dxa"/>
            <w:gridSpan w:val="2"/>
            <w:shd w:val="clear" w:color="auto" w:fill="auto"/>
            <w:tcMar>
              <w:top w:w="100" w:type="dxa"/>
              <w:left w:w="100" w:type="dxa"/>
              <w:bottom w:w="100" w:type="dxa"/>
              <w:right w:w="100" w:type="dxa"/>
            </w:tcMar>
          </w:tcPr>
          <w:p w:rsidR="003269A3" w:rsidRDefault="006232AF">
            <w:pPr>
              <w:widowControl w:val="0"/>
              <w:spacing w:line="240" w:lineRule="auto"/>
              <w:rPr>
                <w:rFonts w:ascii="Trebuchet MS" w:eastAsia="Trebuchet MS" w:hAnsi="Trebuchet MS" w:cs="Trebuchet MS"/>
                <w:sz w:val="28"/>
                <w:szCs w:val="28"/>
              </w:rPr>
            </w:pPr>
            <w:r>
              <w:rPr>
                <w:rFonts w:ascii="Trebuchet MS" w:eastAsia="Trebuchet MS" w:hAnsi="Trebuchet MS" w:cs="Trebuchet MS"/>
                <w:sz w:val="28"/>
                <w:szCs w:val="28"/>
              </w:rPr>
              <w:t>Europe Economy                                               N                               2-4 on-l</w:t>
            </w:r>
          </w:p>
          <w:p w:rsidR="003269A3" w:rsidRDefault="006232AF">
            <w:pPr>
              <w:widowControl w:val="0"/>
              <w:spacing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                                                                        D                          C</w:t>
            </w:r>
          </w:p>
        </w:tc>
      </w:tr>
      <w:tr w:rsidR="003269A3">
        <w:trPr>
          <w:trHeight w:val="420"/>
        </w:trPr>
        <w:tc>
          <w:tcPr>
            <w:tcW w:w="3360"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Tax on an imported good:</w:t>
            </w:r>
          </w:p>
          <w:p w:rsidR="003269A3" w:rsidRDefault="003269A3">
            <w:pPr>
              <w:widowControl w:val="0"/>
              <w:spacing w:line="240" w:lineRule="auto"/>
              <w:rPr>
                <w:rFonts w:ascii="Crimson Text" w:eastAsia="Crimson Text" w:hAnsi="Crimson Text" w:cs="Crimson Text"/>
                <w:sz w:val="24"/>
                <w:szCs w:val="24"/>
              </w:rPr>
            </w:pPr>
          </w:p>
        </w:tc>
        <w:tc>
          <w:tcPr>
            <w:tcW w:w="6720" w:type="dxa"/>
            <w:vMerge w:val="restart"/>
            <w:shd w:val="clear" w:color="auto" w:fill="auto"/>
            <w:tcMar>
              <w:top w:w="100" w:type="dxa"/>
              <w:left w:w="100" w:type="dxa"/>
              <w:bottom w:w="100" w:type="dxa"/>
              <w:right w:w="100" w:type="dxa"/>
            </w:tcMar>
          </w:tcPr>
          <w:p w:rsidR="003269A3" w:rsidRDefault="006232AF">
            <w:pPr>
              <w:widowControl w:val="0"/>
              <w:spacing w:line="240" w:lineRule="auto"/>
            </w:pPr>
            <w:r>
              <w:t>My imaginary European coun</w:t>
            </w:r>
            <w:r>
              <w:t>try, Fredonia, is thinking about joining the European Union.  Why?  What are the benefits?</w:t>
            </w:r>
          </w:p>
          <w:tbl>
            <w:tblPr>
              <w:tblStyle w:val="a0"/>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tblGrid>
            <w:tr w:rsidR="003269A3">
              <w:tc>
                <w:tcPr>
                  <w:tcW w:w="2808" w:type="dxa"/>
                  <w:tcBorders>
                    <w:left w:val="single" w:sz="8" w:space="0" w:color="F3F3F3"/>
                    <w:right w:val="single" w:sz="8" w:space="0" w:color="FFFFFF"/>
                  </w:tcBorders>
                  <w:shd w:val="clear" w:color="auto" w:fill="auto"/>
                  <w:tcMar>
                    <w:top w:w="100" w:type="dxa"/>
                    <w:left w:w="100" w:type="dxa"/>
                    <w:bottom w:w="100" w:type="dxa"/>
                    <w:right w:w="100" w:type="dxa"/>
                  </w:tcMar>
                </w:tcPr>
                <w:p w:rsidR="003269A3" w:rsidRDefault="003269A3">
                  <w:pPr>
                    <w:widowControl w:val="0"/>
                    <w:spacing w:line="240" w:lineRule="auto"/>
                  </w:pPr>
                </w:p>
              </w:tc>
            </w:tr>
            <w:tr w:rsidR="003269A3">
              <w:tc>
                <w:tcPr>
                  <w:tcW w:w="2808" w:type="dxa"/>
                  <w:tcBorders>
                    <w:left w:val="single" w:sz="8" w:space="0" w:color="FFFFFF"/>
                    <w:right w:val="single" w:sz="8" w:space="0" w:color="FFFFFF"/>
                  </w:tcBorders>
                  <w:shd w:val="clear" w:color="auto" w:fill="auto"/>
                  <w:tcMar>
                    <w:top w:w="100" w:type="dxa"/>
                    <w:left w:w="100" w:type="dxa"/>
                    <w:bottom w:w="100" w:type="dxa"/>
                    <w:right w:w="100" w:type="dxa"/>
                  </w:tcMar>
                </w:tcPr>
                <w:p w:rsidR="003269A3" w:rsidRDefault="003269A3">
                  <w:pPr>
                    <w:widowControl w:val="0"/>
                    <w:spacing w:line="240" w:lineRule="auto"/>
                  </w:pPr>
                </w:p>
              </w:tc>
            </w:tr>
            <w:tr w:rsidR="003269A3">
              <w:tc>
                <w:tcPr>
                  <w:tcW w:w="2808" w:type="dxa"/>
                  <w:tcBorders>
                    <w:left w:val="single" w:sz="8" w:space="0" w:color="FFFFFF"/>
                    <w:right w:val="single" w:sz="8" w:space="0" w:color="FFFFFF"/>
                  </w:tcBorders>
                  <w:shd w:val="clear" w:color="auto" w:fill="auto"/>
                  <w:tcMar>
                    <w:top w:w="100" w:type="dxa"/>
                    <w:left w:w="100" w:type="dxa"/>
                    <w:bottom w:w="100" w:type="dxa"/>
                    <w:right w:w="100" w:type="dxa"/>
                  </w:tcMar>
                </w:tcPr>
                <w:p w:rsidR="003269A3" w:rsidRDefault="003269A3">
                  <w:pPr>
                    <w:widowControl w:val="0"/>
                    <w:spacing w:line="240" w:lineRule="auto"/>
                  </w:pPr>
                </w:p>
              </w:tc>
            </w:tr>
            <w:tr w:rsidR="003269A3">
              <w:tc>
                <w:tcPr>
                  <w:tcW w:w="2808" w:type="dxa"/>
                  <w:tcBorders>
                    <w:left w:val="single" w:sz="8" w:space="0" w:color="FFFFFF"/>
                    <w:right w:val="single" w:sz="8" w:space="0" w:color="FFFFFF"/>
                  </w:tcBorders>
                  <w:shd w:val="clear" w:color="auto" w:fill="auto"/>
                  <w:tcMar>
                    <w:top w:w="100" w:type="dxa"/>
                    <w:left w:w="100" w:type="dxa"/>
                    <w:bottom w:w="100" w:type="dxa"/>
                    <w:right w:w="100" w:type="dxa"/>
                  </w:tcMar>
                </w:tcPr>
                <w:p w:rsidR="003269A3" w:rsidRDefault="003269A3">
                  <w:pPr>
                    <w:widowControl w:val="0"/>
                    <w:spacing w:line="240" w:lineRule="auto"/>
                  </w:pPr>
                </w:p>
              </w:tc>
            </w:tr>
            <w:tr w:rsidR="003269A3">
              <w:tc>
                <w:tcPr>
                  <w:tcW w:w="2808" w:type="dxa"/>
                  <w:tcBorders>
                    <w:left w:val="single" w:sz="8" w:space="0" w:color="FFFFFF"/>
                    <w:right w:val="single" w:sz="8" w:space="0" w:color="FFFFFF"/>
                  </w:tcBorders>
                  <w:shd w:val="clear" w:color="auto" w:fill="auto"/>
                  <w:tcMar>
                    <w:top w:w="100" w:type="dxa"/>
                    <w:left w:w="100" w:type="dxa"/>
                    <w:bottom w:w="100" w:type="dxa"/>
                    <w:right w:w="100" w:type="dxa"/>
                  </w:tcMar>
                </w:tcPr>
                <w:p w:rsidR="003269A3" w:rsidRDefault="003269A3">
                  <w:pPr>
                    <w:widowControl w:val="0"/>
                    <w:spacing w:line="240" w:lineRule="auto"/>
                  </w:pPr>
                </w:p>
              </w:tc>
            </w:tr>
          </w:tbl>
          <w:p w:rsidR="003269A3" w:rsidRDefault="003269A3">
            <w:pPr>
              <w:widowControl w:val="0"/>
              <w:spacing w:line="240" w:lineRule="auto"/>
              <w:rPr>
                <w:sz w:val="16"/>
                <w:szCs w:val="16"/>
              </w:rPr>
            </w:pPr>
          </w:p>
        </w:tc>
      </w:tr>
      <w:tr w:rsidR="003269A3">
        <w:trPr>
          <w:trHeight w:val="420"/>
        </w:trPr>
        <w:tc>
          <w:tcPr>
            <w:tcW w:w="3360"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Person who starts a business:</w:t>
            </w:r>
          </w:p>
          <w:p w:rsidR="003269A3" w:rsidRDefault="003269A3">
            <w:pPr>
              <w:widowControl w:val="0"/>
              <w:spacing w:line="240" w:lineRule="auto"/>
              <w:rPr>
                <w:rFonts w:ascii="Crimson Text" w:eastAsia="Crimson Text" w:hAnsi="Crimson Text" w:cs="Crimson Text"/>
                <w:sz w:val="24"/>
                <w:szCs w:val="24"/>
              </w:rPr>
            </w:pPr>
          </w:p>
        </w:tc>
        <w:tc>
          <w:tcPr>
            <w:tcW w:w="6720" w:type="dxa"/>
            <w:vMerge/>
            <w:shd w:val="clear" w:color="auto" w:fill="auto"/>
            <w:tcMar>
              <w:top w:w="100" w:type="dxa"/>
              <w:left w:w="100" w:type="dxa"/>
              <w:bottom w:w="100" w:type="dxa"/>
              <w:right w:w="100" w:type="dxa"/>
            </w:tcMar>
          </w:tcPr>
          <w:p w:rsidR="003269A3" w:rsidRDefault="003269A3">
            <w:pPr>
              <w:widowControl w:val="0"/>
              <w:spacing w:line="240" w:lineRule="auto"/>
            </w:pPr>
          </w:p>
        </w:tc>
      </w:tr>
      <w:tr w:rsidR="003269A3">
        <w:trPr>
          <w:trHeight w:val="420"/>
        </w:trPr>
        <w:tc>
          <w:tcPr>
            <w:tcW w:w="3360"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Tool to compare economies:</w:t>
            </w:r>
          </w:p>
          <w:p w:rsidR="003269A3" w:rsidRDefault="003269A3">
            <w:pPr>
              <w:widowControl w:val="0"/>
              <w:spacing w:line="240" w:lineRule="auto"/>
              <w:rPr>
                <w:rFonts w:ascii="Crimson Text" w:eastAsia="Crimson Text" w:hAnsi="Crimson Text" w:cs="Crimson Text"/>
                <w:sz w:val="24"/>
                <w:szCs w:val="24"/>
              </w:rPr>
            </w:pPr>
          </w:p>
        </w:tc>
        <w:tc>
          <w:tcPr>
            <w:tcW w:w="6720" w:type="dxa"/>
            <w:vMerge/>
            <w:shd w:val="clear" w:color="auto" w:fill="auto"/>
            <w:tcMar>
              <w:top w:w="100" w:type="dxa"/>
              <w:left w:w="100" w:type="dxa"/>
              <w:bottom w:w="100" w:type="dxa"/>
              <w:right w:w="100" w:type="dxa"/>
            </w:tcMar>
          </w:tcPr>
          <w:p w:rsidR="003269A3" w:rsidRDefault="003269A3">
            <w:pPr>
              <w:widowControl w:val="0"/>
              <w:spacing w:line="240" w:lineRule="auto"/>
            </w:pPr>
          </w:p>
        </w:tc>
      </w:tr>
      <w:tr w:rsidR="003269A3">
        <w:trPr>
          <w:trHeight w:val="420"/>
        </w:trPr>
        <w:tc>
          <w:tcPr>
            <w:tcW w:w="3360"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Free Trade:</w:t>
            </w:r>
          </w:p>
          <w:p w:rsidR="003269A3" w:rsidRDefault="006232AF">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Choices go </w:t>
            </w:r>
          </w:p>
          <w:p w:rsidR="003269A3" w:rsidRDefault="006232AF">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Prices go</w:t>
            </w:r>
          </w:p>
        </w:tc>
        <w:tc>
          <w:tcPr>
            <w:tcW w:w="6720" w:type="dxa"/>
            <w:vMerge/>
            <w:shd w:val="clear" w:color="auto" w:fill="auto"/>
            <w:tcMar>
              <w:top w:w="100" w:type="dxa"/>
              <w:left w:w="100" w:type="dxa"/>
              <w:bottom w:w="100" w:type="dxa"/>
              <w:right w:w="100" w:type="dxa"/>
            </w:tcMar>
          </w:tcPr>
          <w:p w:rsidR="003269A3" w:rsidRDefault="003269A3">
            <w:pPr>
              <w:widowControl w:val="0"/>
              <w:spacing w:line="240" w:lineRule="auto"/>
            </w:pPr>
          </w:p>
        </w:tc>
      </w:tr>
      <w:tr w:rsidR="003269A3">
        <w:trPr>
          <w:trHeight w:val="420"/>
        </w:trPr>
        <w:tc>
          <w:tcPr>
            <w:tcW w:w="3360"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Specialization:</w:t>
            </w:r>
          </w:p>
          <w:p w:rsidR="003269A3" w:rsidRDefault="003269A3">
            <w:pPr>
              <w:widowControl w:val="0"/>
              <w:spacing w:line="240" w:lineRule="auto"/>
              <w:rPr>
                <w:rFonts w:ascii="Crimson Text" w:eastAsia="Crimson Text" w:hAnsi="Crimson Text" w:cs="Crimson Text"/>
                <w:sz w:val="24"/>
                <w:szCs w:val="24"/>
              </w:rPr>
            </w:pPr>
          </w:p>
        </w:tc>
        <w:tc>
          <w:tcPr>
            <w:tcW w:w="6720" w:type="dxa"/>
            <w:vMerge w:val="restart"/>
            <w:shd w:val="clear" w:color="auto" w:fill="auto"/>
            <w:tcMar>
              <w:top w:w="100" w:type="dxa"/>
              <w:left w:w="100" w:type="dxa"/>
              <w:bottom w:w="100" w:type="dxa"/>
              <w:right w:w="100" w:type="dxa"/>
            </w:tcMar>
          </w:tcPr>
          <w:p w:rsidR="003269A3" w:rsidRDefault="006232AF">
            <w:pPr>
              <w:widowControl w:val="0"/>
              <w:spacing w:line="240" w:lineRule="auto"/>
            </w:pPr>
            <w:r>
              <w:t>My imaginary country in the European Union, Fredonia, is thinking about joining the eurozone..  Why?  What are the benefits?</w:t>
            </w:r>
          </w:p>
          <w:tbl>
            <w:tblPr>
              <w:tblStyle w:val="a1"/>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tblGrid>
            <w:tr w:rsidR="003269A3">
              <w:tc>
                <w:tcPr>
                  <w:tcW w:w="2808" w:type="dxa"/>
                  <w:tcBorders>
                    <w:left w:val="single" w:sz="8" w:space="0" w:color="F3F3F3"/>
                    <w:right w:val="single" w:sz="8" w:space="0" w:color="FFFFFF"/>
                  </w:tcBorders>
                  <w:shd w:val="clear" w:color="auto" w:fill="auto"/>
                  <w:tcMar>
                    <w:top w:w="100" w:type="dxa"/>
                    <w:left w:w="100" w:type="dxa"/>
                    <w:bottom w:w="100" w:type="dxa"/>
                    <w:right w:w="100" w:type="dxa"/>
                  </w:tcMar>
                </w:tcPr>
                <w:p w:rsidR="003269A3" w:rsidRDefault="003269A3">
                  <w:pPr>
                    <w:widowControl w:val="0"/>
                    <w:spacing w:line="240" w:lineRule="auto"/>
                  </w:pPr>
                </w:p>
              </w:tc>
            </w:tr>
            <w:tr w:rsidR="003269A3">
              <w:tc>
                <w:tcPr>
                  <w:tcW w:w="2808" w:type="dxa"/>
                  <w:tcBorders>
                    <w:left w:val="single" w:sz="8" w:space="0" w:color="FFFFFF"/>
                    <w:right w:val="single" w:sz="8" w:space="0" w:color="FFFFFF"/>
                  </w:tcBorders>
                  <w:shd w:val="clear" w:color="auto" w:fill="auto"/>
                  <w:tcMar>
                    <w:top w:w="100" w:type="dxa"/>
                    <w:left w:w="100" w:type="dxa"/>
                    <w:bottom w:w="100" w:type="dxa"/>
                    <w:right w:w="100" w:type="dxa"/>
                  </w:tcMar>
                </w:tcPr>
                <w:p w:rsidR="003269A3" w:rsidRDefault="003269A3">
                  <w:pPr>
                    <w:widowControl w:val="0"/>
                    <w:spacing w:line="240" w:lineRule="auto"/>
                  </w:pPr>
                </w:p>
              </w:tc>
            </w:tr>
            <w:tr w:rsidR="003269A3">
              <w:tc>
                <w:tcPr>
                  <w:tcW w:w="2808" w:type="dxa"/>
                  <w:tcBorders>
                    <w:left w:val="single" w:sz="8" w:space="0" w:color="FFFFFF"/>
                    <w:right w:val="single" w:sz="8" w:space="0" w:color="FFFFFF"/>
                  </w:tcBorders>
                  <w:shd w:val="clear" w:color="auto" w:fill="auto"/>
                  <w:tcMar>
                    <w:top w:w="100" w:type="dxa"/>
                    <w:left w:w="100" w:type="dxa"/>
                    <w:bottom w:w="100" w:type="dxa"/>
                    <w:right w:w="100" w:type="dxa"/>
                  </w:tcMar>
                </w:tcPr>
                <w:p w:rsidR="003269A3" w:rsidRDefault="003269A3">
                  <w:pPr>
                    <w:widowControl w:val="0"/>
                    <w:spacing w:line="240" w:lineRule="auto"/>
                  </w:pPr>
                </w:p>
              </w:tc>
            </w:tr>
            <w:tr w:rsidR="003269A3">
              <w:tc>
                <w:tcPr>
                  <w:tcW w:w="2808" w:type="dxa"/>
                  <w:tcBorders>
                    <w:left w:val="single" w:sz="8" w:space="0" w:color="FFFFFF"/>
                    <w:right w:val="single" w:sz="8" w:space="0" w:color="FFFFFF"/>
                  </w:tcBorders>
                  <w:shd w:val="clear" w:color="auto" w:fill="auto"/>
                  <w:tcMar>
                    <w:top w:w="100" w:type="dxa"/>
                    <w:left w:w="100" w:type="dxa"/>
                    <w:bottom w:w="100" w:type="dxa"/>
                    <w:right w:w="100" w:type="dxa"/>
                  </w:tcMar>
                </w:tcPr>
                <w:p w:rsidR="003269A3" w:rsidRDefault="003269A3">
                  <w:pPr>
                    <w:widowControl w:val="0"/>
                    <w:spacing w:line="240" w:lineRule="auto"/>
                  </w:pPr>
                </w:p>
              </w:tc>
            </w:tr>
            <w:tr w:rsidR="003269A3">
              <w:tc>
                <w:tcPr>
                  <w:tcW w:w="2808" w:type="dxa"/>
                  <w:tcBorders>
                    <w:left w:val="single" w:sz="8" w:space="0" w:color="FFFFFF"/>
                    <w:right w:val="single" w:sz="8" w:space="0" w:color="FFFFFF"/>
                  </w:tcBorders>
                  <w:shd w:val="clear" w:color="auto" w:fill="auto"/>
                  <w:tcMar>
                    <w:top w:w="100" w:type="dxa"/>
                    <w:left w:w="100" w:type="dxa"/>
                    <w:bottom w:w="100" w:type="dxa"/>
                    <w:right w:w="100" w:type="dxa"/>
                  </w:tcMar>
                </w:tcPr>
                <w:p w:rsidR="003269A3" w:rsidRDefault="003269A3">
                  <w:pPr>
                    <w:widowControl w:val="0"/>
                    <w:spacing w:line="240" w:lineRule="auto"/>
                  </w:pPr>
                </w:p>
              </w:tc>
            </w:tr>
          </w:tbl>
          <w:p w:rsidR="003269A3" w:rsidRDefault="003269A3">
            <w:pPr>
              <w:widowControl w:val="0"/>
              <w:spacing w:line="240" w:lineRule="auto"/>
              <w:rPr>
                <w:sz w:val="16"/>
                <w:szCs w:val="16"/>
              </w:rPr>
            </w:pPr>
          </w:p>
        </w:tc>
      </w:tr>
      <w:tr w:rsidR="003269A3">
        <w:trPr>
          <w:trHeight w:val="420"/>
        </w:trPr>
        <w:tc>
          <w:tcPr>
            <w:tcW w:w="3360"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Limit on number of an import:</w:t>
            </w:r>
          </w:p>
          <w:p w:rsidR="003269A3" w:rsidRDefault="003269A3">
            <w:pPr>
              <w:widowControl w:val="0"/>
              <w:spacing w:line="240" w:lineRule="auto"/>
              <w:rPr>
                <w:rFonts w:ascii="Crimson Text" w:eastAsia="Crimson Text" w:hAnsi="Crimson Text" w:cs="Crimson Text"/>
                <w:sz w:val="24"/>
                <w:szCs w:val="24"/>
              </w:rPr>
            </w:pPr>
          </w:p>
        </w:tc>
        <w:tc>
          <w:tcPr>
            <w:tcW w:w="6720" w:type="dxa"/>
            <w:vMerge/>
            <w:shd w:val="clear" w:color="auto" w:fill="auto"/>
            <w:tcMar>
              <w:top w:w="100" w:type="dxa"/>
              <w:left w:w="100" w:type="dxa"/>
              <w:bottom w:w="100" w:type="dxa"/>
              <w:right w:w="100" w:type="dxa"/>
            </w:tcMar>
          </w:tcPr>
          <w:p w:rsidR="003269A3" w:rsidRDefault="003269A3">
            <w:pPr>
              <w:widowControl w:val="0"/>
              <w:spacing w:line="240" w:lineRule="auto"/>
            </w:pPr>
          </w:p>
        </w:tc>
      </w:tr>
      <w:tr w:rsidR="003269A3">
        <w:trPr>
          <w:trHeight w:val="420"/>
        </w:trPr>
        <w:tc>
          <w:tcPr>
            <w:tcW w:w="3360"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Tool to measure size of economy:</w:t>
            </w:r>
          </w:p>
          <w:p w:rsidR="003269A3" w:rsidRDefault="003269A3">
            <w:pPr>
              <w:widowControl w:val="0"/>
              <w:spacing w:line="240" w:lineRule="auto"/>
              <w:rPr>
                <w:rFonts w:ascii="Crimson Text" w:eastAsia="Crimson Text" w:hAnsi="Crimson Text" w:cs="Crimson Text"/>
                <w:sz w:val="24"/>
                <w:szCs w:val="24"/>
              </w:rPr>
            </w:pPr>
          </w:p>
        </w:tc>
        <w:tc>
          <w:tcPr>
            <w:tcW w:w="6720" w:type="dxa"/>
            <w:vMerge/>
            <w:shd w:val="clear" w:color="auto" w:fill="auto"/>
            <w:tcMar>
              <w:top w:w="100" w:type="dxa"/>
              <w:left w:w="100" w:type="dxa"/>
              <w:bottom w:w="100" w:type="dxa"/>
              <w:right w:w="100" w:type="dxa"/>
            </w:tcMar>
          </w:tcPr>
          <w:p w:rsidR="003269A3" w:rsidRDefault="003269A3">
            <w:pPr>
              <w:widowControl w:val="0"/>
              <w:spacing w:line="240" w:lineRule="auto"/>
            </w:pPr>
          </w:p>
        </w:tc>
      </w:tr>
      <w:tr w:rsidR="003269A3">
        <w:trPr>
          <w:trHeight w:val="420"/>
        </w:trPr>
        <w:tc>
          <w:tcPr>
            <w:tcW w:w="3360"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Number of countries in EU:</w:t>
            </w:r>
          </w:p>
          <w:p w:rsidR="003269A3" w:rsidRDefault="003269A3">
            <w:pPr>
              <w:widowControl w:val="0"/>
              <w:spacing w:line="240" w:lineRule="auto"/>
              <w:rPr>
                <w:rFonts w:ascii="Crimson Text" w:eastAsia="Crimson Text" w:hAnsi="Crimson Text" w:cs="Crimson Text"/>
                <w:sz w:val="24"/>
                <w:szCs w:val="24"/>
              </w:rPr>
            </w:pPr>
          </w:p>
        </w:tc>
        <w:tc>
          <w:tcPr>
            <w:tcW w:w="6720" w:type="dxa"/>
            <w:vMerge/>
            <w:shd w:val="clear" w:color="auto" w:fill="auto"/>
            <w:tcMar>
              <w:top w:w="100" w:type="dxa"/>
              <w:left w:w="100" w:type="dxa"/>
              <w:bottom w:w="100" w:type="dxa"/>
              <w:right w:w="100" w:type="dxa"/>
            </w:tcMar>
          </w:tcPr>
          <w:p w:rsidR="003269A3" w:rsidRDefault="003269A3">
            <w:pPr>
              <w:widowControl w:val="0"/>
              <w:spacing w:line="240" w:lineRule="auto"/>
            </w:pPr>
          </w:p>
        </w:tc>
      </w:tr>
      <w:tr w:rsidR="003269A3">
        <w:trPr>
          <w:trHeight w:val="420"/>
        </w:trPr>
        <w:tc>
          <w:tcPr>
            <w:tcW w:w="3360"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Number of countries that use the euro as their common currency:</w:t>
            </w:r>
          </w:p>
          <w:p w:rsidR="003269A3" w:rsidRDefault="003269A3">
            <w:pPr>
              <w:widowControl w:val="0"/>
              <w:spacing w:line="240" w:lineRule="auto"/>
              <w:rPr>
                <w:rFonts w:ascii="Crimson Text" w:eastAsia="Crimson Text" w:hAnsi="Crimson Text" w:cs="Crimson Text"/>
                <w:sz w:val="24"/>
                <w:szCs w:val="24"/>
              </w:rPr>
            </w:pPr>
          </w:p>
        </w:tc>
        <w:tc>
          <w:tcPr>
            <w:tcW w:w="6720" w:type="dxa"/>
            <w:vMerge w:val="restart"/>
            <w:shd w:val="clear" w:color="auto" w:fill="auto"/>
            <w:tcMar>
              <w:top w:w="100" w:type="dxa"/>
              <w:left w:w="100" w:type="dxa"/>
              <w:bottom w:w="100" w:type="dxa"/>
              <w:right w:w="100" w:type="dxa"/>
            </w:tcMar>
          </w:tcPr>
          <w:p w:rsidR="003269A3" w:rsidRDefault="006232AF">
            <w:pPr>
              <w:widowControl w:val="0"/>
              <w:spacing w:line="240" w:lineRule="auto"/>
            </w:pPr>
            <w:r>
              <w:t>I think the UK should leave the EU.  I’m for Brexit.  We don’t want a bunch of Europeans managing our economy.  Explain to me why free trade is good for our country.</w:t>
            </w:r>
          </w:p>
          <w:tbl>
            <w:tblPr>
              <w:tblStyle w:val="a2"/>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tblGrid>
            <w:tr w:rsidR="003269A3">
              <w:tc>
                <w:tcPr>
                  <w:tcW w:w="2808" w:type="dxa"/>
                  <w:tcBorders>
                    <w:left w:val="single" w:sz="8" w:space="0" w:color="F3F3F3"/>
                    <w:right w:val="single" w:sz="8" w:space="0" w:color="FFFFFF"/>
                  </w:tcBorders>
                  <w:shd w:val="clear" w:color="auto" w:fill="auto"/>
                  <w:tcMar>
                    <w:top w:w="100" w:type="dxa"/>
                    <w:left w:w="100" w:type="dxa"/>
                    <w:bottom w:w="100" w:type="dxa"/>
                    <w:right w:w="100" w:type="dxa"/>
                  </w:tcMar>
                </w:tcPr>
                <w:p w:rsidR="003269A3" w:rsidRDefault="003269A3">
                  <w:pPr>
                    <w:widowControl w:val="0"/>
                    <w:spacing w:line="240" w:lineRule="auto"/>
                  </w:pPr>
                </w:p>
              </w:tc>
            </w:tr>
            <w:tr w:rsidR="003269A3">
              <w:tc>
                <w:tcPr>
                  <w:tcW w:w="2808" w:type="dxa"/>
                  <w:tcBorders>
                    <w:left w:val="single" w:sz="8" w:space="0" w:color="FFFFFF"/>
                    <w:right w:val="single" w:sz="8" w:space="0" w:color="FFFFFF"/>
                  </w:tcBorders>
                  <w:shd w:val="clear" w:color="auto" w:fill="auto"/>
                  <w:tcMar>
                    <w:top w:w="100" w:type="dxa"/>
                    <w:left w:w="100" w:type="dxa"/>
                    <w:bottom w:w="100" w:type="dxa"/>
                    <w:right w:w="100" w:type="dxa"/>
                  </w:tcMar>
                </w:tcPr>
                <w:p w:rsidR="003269A3" w:rsidRDefault="003269A3">
                  <w:pPr>
                    <w:widowControl w:val="0"/>
                    <w:spacing w:line="240" w:lineRule="auto"/>
                  </w:pPr>
                </w:p>
              </w:tc>
            </w:tr>
            <w:tr w:rsidR="003269A3">
              <w:tc>
                <w:tcPr>
                  <w:tcW w:w="2808" w:type="dxa"/>
                  <w:tcBorders>
                    <w:left w:val="single" w:sz="8" w:space="0" w:color="FFFFFF"/>
                    <w:right w:val="single" w:sz="8" w:space="0" w:color="FFFFFF"/>
                  </w:tcBorders>
                  <w:shd w:val="clear" w:color="auto" w:fill="auto"/>
                  <w:tcMar>
                    <w:top w:w="100" w:type="dxa"/>
                    <w:left w:w="100" w:type="dxa"/>
                    <w:bottom w:w="100" w:type="dxa"/>
                    <w:right w:w="100" w:type="dxa"/>
                  </w:tcMar>
                </w:tcPr>
                <w:p w:rsidR="003269A3" w:rsidRDefault="003269A3">
                  <w:pPr>
                    <w:widowControl w:val="0"/>
                    <w:spacing w:line="240" w:lineRule="auto"/>
                  </w:pPr>
                </w:p>
              </w:tc>
            </w:tr>
            <w:tr w:rsidR="003269A3">
              <w:tc>
                <w:tcPr>
                  <w:tcW w:w="2808" w:type="dxa"/>
                  <w:tcBorders>
                    <w:left w:val="single" w:sz="8" w:space="0" w:color="FFFFFF"/>
                    <w:right w:val="single" w:sz="8" w:space="0" w:color="FFFFFF"/>
                  </w:tcBorders>
                  <w:shd w:val="clear" w:color="auto" w:fill="auto"/>
                  <w:tcMar>
                    <w:top w:w="100" w:type="dxa"/>
                    <w:left w:w="100" w:type="dxa"/>
                    <w:bottom w:w="100" w:type="dxa"/>
                    <w:right w:w="100" w:type="dxa"/>
                  </w:tcMar>
                </w:tcPr>
                <w:p w:rsidR="003269A3" w:rsidRDefault="003269A3">
                  <w:pPr>
                    <w:widowControl w:val="0"/>
                    <w:spacing w:line="240" w:lineRule="auto"/>
                  </w:pPr>
                </w:p>
              </w:tc>
            </w:tr>
            <w:tr w:rsidR="003269A3">
              <w:tc>
                <w:tcPr>
                  <w:tcW w:w="2808" w:type="dxa"/>
                  <w:tcBorders>
                    <w:left w:val="single" w:sz="8" w:space="0" w:color="FFFFFF"/>
                    <w:right w:val="single" w:sz="8" w:space="0" w:color="FFFFFF"/>
                  </w:tcBorders>
                  <w:shd w:val="clear" w:color="auto" w:fill="auto"/>
                  <w:tcMar>
                    <w:top w:w="100" w:type="dxa"/>
                    <w:left w:w="100" w:type="dxa"/>
                    <w:bottom w:w="100" w:type="dxa"/>
                    <w:right w:w="100" w:type="dxa"/>
                  </w:tcMar>
                </w:tcPr>
                <w:p w:rsidR="003269A3" w:rsidRDefault="003269A3">
                  <w:pPr>
                    <w:widowControl w:val="0"/>
                    <w:spacing w:line="240" w:lineRule="auto"/>
                  </w:pPr>
                </w:p>
              </w:tc>
            </w:tr>
          </w:tbl>
          <w:p w:rsidR="003269A3" w:rsidRDefault="003269A3">
            <w:pPr>
              <w:widowControl w:val="0"/>
              <w:spacing w:line="240" w:lineRule="auto"/>
            </w:pPr>
          </w:p>
        </w:tc>
      </w:tr>
      <w:tr w:rsidR="003269A3">
        <w:trPr>
          <w:trHeight w:val="420"/>
        </w:trPr>
        <w:tc>
          <w:tcPr>
            <w:tcW w:w="3360"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Population of European Union:</w:t>
            </w:r>
          </w:p>
          <w:p w:rsidR="003269A3" w:rsidRDefault="003269A3">
            <w:pPr>
              <w:widowControl w:val="0"/>
              <w:spacing w:line="240" w:lineRule="auto"/>
              <w:rPr>
                <w:rFonts w:ascii="Crimson Text" w:eastAsia="Crimson Text" w:hAnsi="Crimson Text" w:cs="Crimson Text"/>
                <w:sz w:val="24"/>
                <w:szCs w:val="24"/>
              </w:rPr>
            </w:pPr>
          </w:p>
        </w:tc>
        <w:tc>
          <w:tcPr>
            <w:tcW w:w="6720" w:type="dxa"/>
            <w:vMerge/>
            <w:shd w:val="clear" w:color="auto" w:fill="auto"/>
            <w:tcMar>
              <w:top w:w="100" w:type="dxa"/>
              <w:left w:w="100" w:type="dxa"/>
              <w:bottom w:w="100" w:type="dxa"/>
              <w:right w:w="100" w:type="dxa"/>
            </w:tcMar>
          </w:tcPr>
          <w:p w:rsidR="003269A3" w:rsidRDefault="003269A3">
            <w:pPr>
              <w:widowControl w:val="0"/>
              <w:spacing w:line="240" w:lineRule="auto"/>
            </w:pPr>
          </w:p>
        </w:tc>
      </w:tr>
      <w:tr w:rsidR="003269A3">
        <w:trPr>
          <w:trHeight w:val="420"/>
        </w:trPr>
        <w:tc>
          <w:tcPr>
            <w:tcW w:w="3360"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GDP of European Union:</w:t>
            </w:r>
          </w:p>
          <w:p w:rsidR="003269A3" w:rsidRDefault="003269A3">
            <w:pPr>
              <w:widowControl w:val="0"/>
              <w:spacing w:line="240" w:lineRule="auto"/>
              <w:rPr>
                <w:rFonts w:ascii="Crimson Text" w:eastAsia="Crimson Text" w:hAnsi="Crimson Text" w:cs="Crimson Text"/>
                <w:sz w:val="24"/>
                <w:szCs w:val="24"/>
              </w:rPr>
            </w:pPr>
          </w:p>
        </w:tc>
        <w:tc>
          <w:tcPr>
            <w:tcW w:w="6720" w:type="dxa"/>
            <w:vMerge/>
            <w:shd w:val="clear" w:color="auto" w:fill="auto"/>
            <w:tcMar>
              <w:top w:w="100" w:type="dxa"/>
              <w:left w:w="100" w:type="dxa"/>
              <w:bottom w:w="100" w:type="dxa"/>
              <w:right w:w="100" w:type="dxa"/>
            </w:tcMar>
          </w:tcPr>
          <w:p w:rsidR="003269A3" w:rsidRDefault="003269A3">
            <w:pPr>
              <w:widowControl w:val="0"/>
              <w:spacing w:line="240" w:lineRule="auto"/>
            </w:pPr>
          </w:p>
        </w:tc>
      </w:tr>
      <w:tr w:rsidR="003269A3">
        <w:trPr>
          <w:trHeight w:val="420"/>
        </w:trPr>
        <w:tc>
          <w:tcPr>
            <w:tcW w:w="3360"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lastRenderedPageBreak/>
              <w:t>Currency of Russia:</w:t>
            </w:r>
          </w:p>
          <w:p w:rsidR="003269A3" w:rsidRDefault="003269A3">
            <w:pPr>
              <w:widowControl w:val="0"/>
              <w:spacing w:line="240" w:lineRule="auto"/>
              <w:rPr>
                <w:rFonts w:ascii="Crimson Text" w:eastAsia="Crimson Text" w:hAnsi="Crimson Text" w:cs="Crimson Text"/>
                <w:sz w:val="24"/>
                <w:szCs w:val="24"/>
              </w:rPr>
            </w:pPr>
          </w:p>
        </w:tc>
        <w:tc>
          <w:tcPr>
            <w:tcW w:w="6720" w:type="dxa"/>
            <w:vMerge/>
            <w:shd w:val="clear" w:color="auto" w:fill="auto"/>
            <w:tcMar>
              <w:top w:w="100" w:type="dxa"/>
              <w:left w:w="100" w:type="dxa"/>
              <w:bottom w:w="100" w:type="dxa"/>
              <w:right w:w="100" w:type="dxa"/>
            </w:tcMar>
          </w:tcPr>
          <w:p w:rsidR="003269A3" w:rsidRDefault="003269A3">
            <w:pPr>
              <w:widowControl w:val="0"/>
              <w:spacing w:line="240" w:lineRule="auto"/>
            </w:pPr>
          </w:p>
        </w:tc>
      </w:tr>
      <w:tr w:rsidR="003269A3">
        <w:trPr>
          <w:trHeight w:val="420"/>
        </w:trPr>
        <w:tc>
          <w:tcPr>
            <w:tcW w:w="3360"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Germany is in the eurozone.</w:t>
            </w:r>
          </w:p>
          <w:p w:rsidR="003269A3" w:rsidRDefault="006232AF">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Currency of Germany:</w:t>
            </w:r>
          </w:p>
          <w:p w:rsidR="003269A3" w:rsidRDefault="003269A3">
            <w:pPr>
              <w:widowControl w:val="0"/>
              <w:spacing w:line="240" w:lineRule="auto"/>
              <w:rPr>
                <w:rFonts w:ascii="Crimson Text" w:eastAsia="Crimson Text" w:hAnsi="Crimson Text" w:cs="Crimson Text"/>
                <w:sz w:val="24"/>
                <w:szCs w:val="24"/>
              </w:rPr>
            </w:pPr>
          </w:p>
        </w:tc>
        <w:tc>
          <w:tcPr>
            <w:tcW w:w="6720" w:type="dxa"/>
            <w:shd w:val="clear" w:color="auto" w:fill="auto"/>
            <w:tcMar>
              <w:top w:w="100" w:type="dxa"/>
              <w:left w:w="100" w:type="dxa"/>
              <w:bottom w:w="100" w:type="dxa"/>
              <w:right w:w="100" w:type="dxa"/>
            </w:tcMar>
          </w:tcPr>
          <w:p w:rsidR="003269A3" w:rsidRDefault="006232AF">
            <w:pPr>
              <w:widowControl w:val="0"/>
              <w:spacing w:line="240" w:lineRule="auto"/>
            </w:pPr>
            <w:r>
              <w:t>The US gross domestic product is $ 18.5 trillion.  Which has a bigger economy, the US or the EU?</w:t>
            </w:r>
          </w:p>
          <w:p w:rsidR="003269A3" w:rsidRDefault="003269A3">
            <w:pPr>
              <w:widowControl w:val="0"/>
              <w:spacing w:line="240" w:lineRule="auto"/>
            </w:pPr>
          </w:p>
        </w:tc>
      </w:tr>
      <w:tr w:rsidR="003269A3">
        <w:trPr>
          <w:trHeight w:val="420"/>
        </w:trPr>
        <w:tc>
          <w:tcPr>
            <w:tcW w:w="3360" w:type="dxa"/>
            <w:shd w:val="clear" w:color="auto" w:fill="auto"/>
            <w:tcMar>
              <w:top w:w="100" w:type="dxa"/>
              <w:left w:w="100" w:type="dxa"/>
              <w:bottom w:w="100" w:type="dxa"/>
              <w:right w:w="100" w:type="dxa"/>
            </w:tcMar>
          </w:tcPr>
          <w:p w:rsidR="003269A3" w:rsidRDefault="006232AF">
            <w:pPr>
              <w:widowControl w:val="0"/>
              <w:spacing w:line="240" w:lineRule="auto"/>
              <w:rPr>
                <w:rFonts w:ascii="Crimson Text" w:eastAsia="Crimson Text" w:hAnsi="Crimson Text" w:cs="Crimson Text"/>
                <w:sz w:val="24"/>
                <w:szCs w:val="24"/>
              </w:rPr>
            </w:pPr>
            <w:r>
              <w:rPr>
                <w:rFonts w:ascii="Crimson Text" w:eastAsia="Crimson Text" w:hAnsi="Crimson Text" w:cs="Crimson Text"/>
                <w:sz w:val="24"/>
                <w:szCs w:val="24"/>
              </w:rPr>
              <w:t>Name for 2016 decision for the UK to leave the EU:</w:t>
            </w:r>
          </w:p>
          <w:p w:rsidR="003269A3" w:rsidRDefault="003269A3">
            <w:pPr>
              <w:widowControl w:val="0"/>
              <w:spacing w:line="240" w:lineRule="auto"/>
              <w:rPr>
                <w:rFonts w:ascii="Crimson Text" w:eastAsia="Crimson Text" w:hAnsi="Crimson Text" w:cs="Crimson Text"/>
                <w:sz w:val="24"/>
                <w:szCs w:val="24"/>
              </w:rPr>
            </w:pPr>
          </w:p>
        </w:tc>
        <w:tc>
          <w:tcPr>
            <w:tcW w:w="6720" w:type="dxa"/>
            <w:shd w:val="clear" w:color="auto" w:fill="auto"/>
            <w:tcMar>
              <w:top w:w="100" w:type="dxa"/>
              <w:left w:w="100" w:type="dxa"/>
              <w:bottom w:w="100" w:type="dxa"/>
              <w:right w:w="100" w:type="dxa"/>
            </w:tcMar>
          </w:tcPr>
          <w:p w:rsidR="003269A3" w:rsidRDefault="006232AF">
            <w:pPr>
              <w:widowControl w:val="0"/>
              <w:spacing w:line="240" w:lineRule="auto"/>
            </w:pPr>
            <w:r>
              <w:t xml:space="preserve">The UK GDP grew at a rate of 1.8% last year.  </w:t>
            </w:r>
          </w:p>
          <w:p w:rsidR="003269A3" w:rsidRDefault="006232AF">
            <w:pPr>
              <w:widowControl w:val="0"/>
              <w:spacing w:line="240" w:lineRule="auto"/>
            </w:pPr>
            <w:r>
              <w:t xml:space="preserve">The EU GDP grew at a rate of 1.9% last year.  </w:t>
            </w:r>
          </w:p>
          <w:p w:rsidR="003269A3" w:rsidRDefault="006232AF">
            <w:pPr>
              <w:widowControl w:val="0"/>
              <w:spacing w:line="240" w:lineRule="auto"/>
            </w:pPr>
            <w:r>
              <w:t>Which economy is doing better?</w:t>
            </w:r>
          </w:p>
        </w:tc>
      </w:tr>
    </w:tbl>
    <w:p w:rsidR="003269A3" w:rsidRDefault="006232AF">
      <w:r>
        <w:br w:type="page"/>
      </w:r>
    </w:p>
    <w:p w:rsidR="003269A3" w:rsidRDefault="003269A3"/>
    <w:sectPr w:rsidR="003269A3">
      <w:pgSz w:w="12240" w:h="15840"/>
      <w:pgMar w:top="720" w:right="1080" w:bottom="72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rimson Text">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A3"/>
    <w:rsid w:val="003269A3"/>
    <w:rsid w:val="0062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05926-077F-40B4-8AF2-605275E4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2017-11-05T19:30:00Z</dcterms:created>
  <dcterms:modified xsi:type="dcterms:W3CDTF">2017-11-05T19:30:00Z</dcterms:modified>
</cp:coreProperties>
</file>